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50E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u w:val="single"/>
        </w:rPr>
        <w:t>Curriculum Vitae</w:t>
      </w:r>
      <w:r>
        <w:rPr>
          <w:rFonts w:ascii="Times New Roman" w:hAnsi="Times New Roman" w:cs="Times New Roman"/>
          <w:sz w:val="24"/>
          <w:szCs w:val="24"/>
        </w:rPr>
        <w:t xml:space="preserve"> </w:t>
      </w:r>
      <w:r>
        <w:rPr>
          <w:rFonts w:ascii="Times New Roman" w:hAnsi="Times New Roman" w:cs="Times New Roman"/>
          <w:sz w:val="24"/>
          <w:szCs w:val="24"/>
        </w:rPr>
        <w:br/>
      </w:r>
    </w:p>
    <w:p w:rsidR="00000000" w:rsidRDefault="00950E7F">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u w:val="single"/>
        </w:rPr>
        <w:t>Date: 07/15/2012</w:t>
      </w:r>
      <w:r>
        <w:rPr>
          <w:rFonts w:ascii="Times New Roman" w:hAnsi="Times New Roman" w:cs="Times New Roman"/>
          <w:sz w:val="24"/>
          <w:szCs w:val="24"/>
        </w:rPr>
        <w:t xml:space="preserve"> </w:t>
      </w:r>
      <w:r>
        <w:rPr>
          <w:rFonts w:ascii="Times New Roman" w:hAnsi="Times New Roman" w:cs="Times New Roman"/>
          <w:sz w:val="24"/>
          <w:szCs w:val="24"/>
        </w:rPr>
        <w:br/>
      </w:r>
    </w:p>
    <w:p w:rsidR="00000000" w:rsidRDefault="00950E7F">
      <w:pPr>
        <w:widowControl w:val="0"/>
        <w:autoSpaceDE w:val="0"/>
        <w:autoSpaceDN w:val="0"/>
        <w:adjustRightInd w:val="0"/>
        <w:spacing w:after="0" w:line="240" w:lineRule="auto"/>
        <w:jc w:val="center"/>
        <w:rPr>
          <w:rFonts w:ascii="Times New Roman" w:hAnsi="Times New Roman" w:cs="Times New Roman"/>
          <w:sz w:val="24"/>
          <w:szCs w:val="24"/>
        </w:rPr>
        <w:sectPr w:rsidR="00000000">
          <w:pgSz w:w="12240" w:h="15840"/>
          <w:pgMar w:top="1080" w:right="1080" w:bottom="1440" w:left="1080" w:header="547" w:footer="1440" w:gutter="0"/>
          <w:pgNumType w:start="1"/>
          <w:cols w:space="720"/>
          <w:noEndnote/>
        </w:sectPr>
      </w:pPr>
      <w:proofErr w:type="gramStart"/>
      <w:r>
        <w:rPr>
          <w:rFonts w:ascii="Times New Roman" w:hAnsi="Times New Roman" w:cs="Times New Roman"/>
          <w:sz w:val="24"/>
          <w:szCs w:val="24"/>
          <w:u w:val="single"/>
        </w:rPr>
        <w:t>Lan</w:t>
      </w:r>
      <w:proofErr w:type="gramEnd"/>
      <w:r>
        <w:rPr>
          <w:rFonts w:ascii="Times New Roman" w:hAnsi="Times New Roman" w:cs="Times New Roman"/>
          <w:sz w:val="24"/>
          <w:szCs w:val="24"/>
          <w:u w:val="single"/>
        </w:rPr>
        <w:t xml:space="preserve"> Chen, MD, PhD</w:t>
      </w:r>
      <w:r>
        <w:rPr>
          <w:rFonts w:ascii="Times New Roman" w:hAnsi="Times New Roman" w:cs="Times New Roman"/>
          <w:sz w:val="24"/>
          <w:szCs w:val="24"/>
        </w:rPr>
        <w:t xml:space="preserve">    </w:t>
      </w:r>
    </w:p>
    <w:p w:rsidR="00000000" w:rsidRDefault="00950E7F">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p>
    <w:tbl>
      <w:tblPr>
        <w:tblW w:w="0" w:type="auto"/>
        <w:tblInd w:w="36" w:type="dxa"/>
        <w:tblLayout w:type="fixed"/>
        <w:tblCellMar>
          <w:left w:w="0" w:type="dxa"/>
          <w:right w:w="0" w:type="dxa"/>
        </w:tblCellMar>
        <w:tblLook w:val="0000"/>
      </w:tblPr>
      <w:tblGrid>
        <w:gridCol w:w="1044"/>
        <w:gridCol w:w="360"/>
        <w:gridCol w:w="360"/>
        <w:gridCol w:w="648"/>
        <w:gridCol w:w="72"/>
        <w:gridCol w:w="128"/>
        <w:gridCol w:w="592"/>
        <w:gridCol w:w="200"/>
        <w:gridCol w:w="362"/>
        <w:gridCol w:w="216"/>
        <w:gridCol w:w="6062"/>
      </w:tblGrid>
      <w:tr w:rsidR="00000000">
        <w:trPr>
          <w:cantSplit/>
          <w:trHeight w:val="100"/>
        </w:trPr>
        <w:tc>
          <w:tcPr>
            <w:tcW w:w="2484" w:type="dxa"/>
            <w:gridSpan w:val="5"/>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Address:</w:t>
            </w:r>
          </w:p>
        </w:tc>
        <w:tc>
          <w:tcPr>
            <w:tcW w:w="7560"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Rheumatology 3910 Building, 1st Fl.  </w:t>
            </w:r>
            <w:r>
              <w:rPr>
                <w:rFonts w:ascii="Times New Roman" w:hAnsi="Times New Roman" w:cs="Times New Roman"/>
                <w:sz w:val="24"/>
                <w:szCs w:val="24"/>
              </w:rPr>
              <w:br/>
              <w:t xml:space="preserve">Penn Presbyterian Medical Center  </w:t>
            </w:r>
            <w:r>
              <w:rPr>
                <w:rFonts w:ascii="Times New Roman" w:hAnsi="Times New Roman" w:cs="Times New Roman"/>
                <w:sz w:val="24"/>
                <w:szCs w:val="24"/>
              </w:rPr>
              <w:br/>
              <w:t xml:space="preserve">39th and Market Street  </w:t>
            </w:r>
            <w:r>
              <w:rPr>
                <w:rFonts w:ascii="Times New Roman" w:hAnsi="Times New Roman" w:cs="Times New Roman"/>
                <w:sz w:val="24"/>
                <w:szCs w:val="24"/>
              </w:rPr>
              <w:br/>
            </w:r>
          </w:p>
        </w:tc>
      </w:tr>
      <w:tr w:rsidR="00000000">
        <w:trPr>
          <w:cantSplit/>
          <w:trHeight w:val="100"/>
        </w:trPr>
        <w:tc>
          <w:tcPr>
            <w:tcW w:w="2484" w:type="dxa"/>
            <w:gridSpan w:val="5"/>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7560"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Philadelphia, PA 19104 USA</w:t>
            </w: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If you are not a U.S. citizen or holder of a permanent visa, please indicate the type of visa you have:</w:t>
            </w:r>
          </w:p>
        </w:tc>
      </w:tr>
      <w:tr w:rsidR="00000000">
        <w:trPr>
          <w:cantSplit/>
          <w:trHeight w:val="100"/>
        </w:trPr>
        <w:tc>
          <w:tcPr>
            <w:tcW w:w="2484" w:type="dxa"/>
            <w:gridSpan w:val="5"/>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7560"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none (U.S. citizen)</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Education:</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1987</w:t>
            </w: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M.D.</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Shanghai Medical School/Fudan University</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1996</w:t>
            </w: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Ph.D</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Temple Medical School (</w:t>
            </w:r>
            <w:r>
              <w:rPr>
                <w:rFonts w:ascii="Times New Roman" w:hAnsi="Times New Roman" w:cs="Times New Roman"/>
                <w:sz w:val="24"/>
                <w:szCs w:val="24"/>
              </w:rPr>
              <w:t>Immunology)</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Postgraduate Training and Fellowship Appointments: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1996-1997</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 in Medicine, Drexel University/Hahnemann Hospital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1997-1999</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Resident in Medicine, Drexel University/Hahnemann Hospital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2000-2002</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Fellow in Rheumatoloty,</w:t>
            </w:r>
            <w:r>
              <w:rPr>
                <w:rFonts w:ascii="Times New Roman" w:hAnsi="Times New Roman" w:cs="Times New Roman"/>
                <w:sz w:val="24"/>
                <w:szCs w:val="24"/>
              </w:rPr>
              <w:t xml:space="preserve"> University of Pennsylvania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2000-2001</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Medical Acupuncture for Physicians, UCLA School of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2001-2002</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Patient Oriented Clinical Research Course, University of Pennsylvania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Faculty Appointments: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2002-2003</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Clinical Research Associate,</w:t>
            </w:r>
            <w:r>
              <w:rPr>
                <w:rFonts w:ascii="Times New Roman" w:hAnsi="Times New Roman" w:cs="Times New Roman"/>
                <w:sz w:val="24"/>
                <w:szCs w:val="24"/>
              </w:rPr>
              <w:t xml:space="preserve"> Department of Medicine, University of Pennsylvania </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2004-2007</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Clinical Assistant Professor of Medicine, University of Pennsylvania School of Medicine </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Hospital and/or Administrative Appointments: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2003-present</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Attending Rheumatologist,</w:t>
            </w:r>
            <w:r>
              <w:rPr>
                <w:rFonts w:ascii="Times New Roman" w:hAnsi="Times New Roman" w:cs="Times New Roman"/>
                <w:sz w:val="24"/>
                <w:szCs w:val="24"/>
              </w:rPr>
              <w:t xml:space="preserve"> Department of Medicine, Penn Presbyterian Medical Center</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2003-2008</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Attending rheumatologist, Philadelphia VA Medical Center</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Specialty Certification:</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1999</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Board of Internal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Board of Rheumatology Subspecialty</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Licensure: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1999-Present</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Medical Physician, Commonwealth of Pennsylvania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2000-Present</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Physician Acupuncturist, Department of State Bureau of Professional and Occupational Affairs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48"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gridSpan w:val="2"/>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15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Awards, Honors and Membership in Honorary Societies: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1984</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Outstanding Student of the Year (Shanghai First Medical School)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1995</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Dissertation Grant (Temple Medical School)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1997</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Intern of the Year ( Drexel University/Hahnemann Hospital)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Advanced Achievement Award (VAMC)</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2005-present</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Who is Who in America, Marquis</w:t>
            </w:r>
            <w:r>
              <w:rPr>
                <w:rFonts w:ascii="weurope" w:hAnsi="weurope" w:cs="weurope"/>
                <w:sz w:val="24"/>
                <w:szCs w:val="24"/>
              </w:rPr>
              <w:t>'</w:t>
            </w:r>
            <w:r>
              <w:rPr>
                <w:rFonts w:ascii="Times New Roman" w:hAnsi="Times New Roman" w:cs="Times New Roman"/>
                <w:sz w:val="24"/>
                <w:szCs w:val="24"/>
              </w:rPr>
              <w: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2008-present</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America's Top Physicians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2008-present</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Patient's Choice Award 2008</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2" w:type="dxa"/>
            <w:gridSpan w:val="6"/>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2011</w:t>
            </w:r>
          </w:p>
        </w:tc>
        <w:tc>
          <w:tcPr>
            <w:tcW w:w="216"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062"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Best Doctor in America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Memberships in Professional and Scientific Societies and Other Professional Activities:</w:t>
            </w: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International: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2000-Present</w:t>
            </w:r>
          </w:p>
        </w:tc>
        <w:tc>
          <w:tcPr>
            <w:tcW w:w="8280" w:type="dxa"/>
            <w:gridSpan w:val="8"/>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College of Rheumatology (Member)</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u w:val="single"/>
              </w:rPr>
              <w:t>National: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1997-Present</w:t>
            </w:r>
          </w:p>
        </w:tc>
        <w:tc>
          <w:tcPr>
            <w:tcW w:w="8280" w:type="dxa"/>
            <w:gridSpan w:val="8"/>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College of Physicians (Member)</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2002-Present</w:t>
            </w:r>
          </w:p>
        </w:tc>
        <w:tc>
          <w:tcPr>
            <w:tcW w:w="8280" w:type="dxa"/>
            <w:gridSpan w:val="8"/>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American Academy of Medical Acupuncture (Member)</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Editorial Positions: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Reviewer for Pain Medicine, the Journal of the American Academy of Pain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Editorial Board Member for Journal of Clinical Rheumatology</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Reviewer for Annals of Internal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Editorial Board Member for the Journal of Ageing Health</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2007-Present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 for Annals of the Rheumatic Diseases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Reviewer for International Journal of Rheumatic Diseases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2009-Present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Reviewer for Journal of Rheumatology</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Academic and Institutional Committees: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Co-leader of Rheumatology Delegation to China of People to People Program</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2004-2007</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of the OMERACT organizing committee for Gout Outcome Measurements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of Abstract Review Committee for ACR Annual Scientific Meeting</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2007-2010</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Co-leader, Crystal Arthropathy Study Group  of American College of Rheumatology Annual Scientific Meeting</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2008-2011</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of Abstract Review Committee for American College of Physician Annual Scientific Meeting</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Major Academic and Clinical Teaching Responsibilities: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2002-2010</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Preceptor for medical students, MDTI- University of Pennsylvania, School of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2002-2004</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Preceptor for medical students, History taking and Physical examination - University of Pennsylvania, School of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Attending of Rheumatology rounds at PPMC , 10-40 weeks/year</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Rheumaotlogy Clinics at VAMC,</w:t>
            </w:r>
            <w:r>
              <w:rPr>
                <w:rFonts w:ascii="Times New Roman" w:hAnsi="Times New Roman" w:cs="Times New Roman"/>
                <w:sz w:val="24"/>
                <w:szCs w:val="24"/>
              </w:rPr>
              <w:t xml:space="preserve"> 2 sessions/week</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2003-Present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Teaching Penn Primary Care Residents at PPMC 1 session/per week</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2004-2008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Supervising Rheumatology Fellow Urgent Clinics 1 session/per week</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2005-2007</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Co-director, Pri-Med Workshop of Joint Aspiration and Injection Tec</w:t>
            </w:r>
            <w:r>
              <w:rPr>
                <w:rFonts w:ascii="Times New Roman" w:hAnsi="Times New Roman" w:cs="Times New Roman"/>
                <w:sz w:val="24"/>
                <w:szCs w:val="24"/>
              </w:rPr>
              <w:t>hniques for Primary care Physicians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2005-2006</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Preceptor for medical students, Introduction to Complementary and Alternative Therapies Workshop, University of Pennsylvania 2005-2006</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2006-2007</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Lecturer for medical students,</w:t>
            </w:r>
            <w:r>
              <w:rPr>
                <w:rFonts w:ascii="Times New Roman" w:hAnsi="Times New Roman" w:cs="Times New Roman"/>
                <w:sz w:val="24"/>
                <w:szCs w:val="24"/>
              </w:rPr>
              <w:t xml:space="preserve"> Introduction to Complemetary and Alternative Therapies in rheumatic diseases, University of Pennsylvania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2006-Present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Teaching Penn Medicine Interns/Residents for Ambulatory Rotation at PPMC 1 session/per week</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2007-2010</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Lecturer for medical students</w:t>
            </w:r>
            <w:r>
              <w:rPr>
                <w:rFonts w:ascii="Times New Roman" w:hAnsi="Times New Roman" w:cs="Times New Roman"/>
                <w:sz w:val="24"/>
                <w:szCs w:val="24"/>
              </w:rPr>
              <w:t>, Introduction to Rheumatology (MDTI) University of Pennsylvania, School of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2008-2010</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Preceptor for medical students, Summer Research Clerkships (CAM, Clinical Research &amp; Global Health), University of Pennsylvania, School of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2008-present</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The Site Director for Penn Primary Care Medicine Residents at PPMC</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Lectures by Invitation:</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2002</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Acupuncture research in Rheumatology, Update of Rheumatology, University of Pennsylvania, School of Medicine</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2002</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Arthrocentesis and Injection Workshop of Annual Scientific Meeting of American College of Physicians, Philadelphia, Pennsylvania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2002</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Fluid Analysis and Crystal Identification Workshop of American College of Rheumatoloty Annual Scientific Meeting, </w:t>
            </w:r>
            <w:r>
              <w:rPr>
                <w:rFonts w:ascii="Times New Roman" w:hAnsi="Times New Roman" w:cs="Times New Roman"/>
                <w:sz w:val="24"/>
                <w:szCs w:val="24"/>
              </w:rPr>
              <w:t>New Orleans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2003</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Arthrocentesis and Injection Workshop of Annual Scientific Meeting of American College of Physician, San Diego, California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 2003</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Fibromyalgia/First Year Rheumatology Fellows Conference,</w:t>
            </w:r>
            <w:r>
              <w:rPr>
                <w:rFonts w:ascii="Times New Roman" w:hAnsi="Times New Roman" w:cs="Times New Roman"/>
                <w:sz w:val="24"/>
                <w:szCs w:val="24"/>
              </w:rPr>
              <w:t xml:space="preserve"> Arthritis Foundation and University of Pennsylvania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2003</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of American College of Rheumatology Annual Scientific Meeting, Orlando</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2003</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Hepatitis C and Cryoglubinemia / 9th Annual Rh</w:t>
            </w:r>
            <w:r>
              <w:rPr>
                <w:rFonts w:ascii="Times New Roman" w:hAnsi="Times New Roman" w:cs="Times New Roman"/>
                <w:sz w:val="24"/>
                <w:szCs w:val="24"/>
              </w:rPr>
              <w:t>eumatology  Association Meeting of China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2003</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How to Write Case Reports in English/ / 9th Annual Rheumatology  Association Meeting of China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 2004</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Increased Incidence of Sleep Apnea in Fibromyalgia Patients, </w:t>
            </w:r>
            <w:r>
              <w:rPr>
                <w:rFonts w:ascii="Times New Roman" w:hAnsi="Times New Roman" w:cs="Times New Roman"/>
                <w:sz w:val="24"/>
                <w:szCs w:val="24"/>
              </w:rPr>
              <w:br/>
            </w:r>
            <w:r>
              <w:rPr>
                <w:rFonts w:ascii="Times New Roman" w:hAnsi="Times New Roman" w:cs="Times New Roman"/>
                <w:sz w:val="24"/>
                <w:szCs w:val="24"/>
              </w:rPr>
              <w:t>University of Pennsylvania Sleep Center Research Retreat</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2004</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of American College of Rheumatology Annual Scientific Meeting, San Antonia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2004</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Joint aspiration and injection, Peri-M</w:t>
            </w:r>
            <w:r>
              <w:rPr>
                <w:rFonts w:ascii="Times New Roman" w:hAnsi="Times New Roman" w:cs="Times New Roman"/>
                <w:sz w:val="24"/>
                <w:szCs w:val="24"/>
              </w:rPr>
              <w:t>ed Annual Meeting, Washington DC</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2005</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Acupuncture: Patient Care and Clinical Research in           VAMC, Annual VA Rheumatology Meeting, Chicago</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2005</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Fibromyalgia: Rheumatology in Primary Care Practice,           Arthritis Foundation,</w:t>
            </w:r>
            <w:r>
              <w:rPr>
                <w:rFonts w:ascii="Times New Roman" w:hAnsi="Times New Roman" w:cs="Times New Roman"/>
                <w:sz w:val="24"/>
                <w:szCs w:val="24"/>
              </w:rPr>
              <w:t xml:space="preserve"> Philadelphia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2005</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Complementary and Alternative Medicine, 39th Middle           East Medical Assembly (MEMA), Beirut, Lebanon</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2005</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of American College of Rheumatology Annual Scien</w:t>
            </w:r>
            <w:r>
              <w:rPr>
                <w:rFonts w:ascii="Times New Roman" w:hAnsi="Times New Roman" w:cs="Times New Roman"/>
                <w:sz w:val="24"/>
                <w:szCs w:val="24"/>
              </w:rPr>
              <w:t>tific Meeting, San Francisco</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Feb, 2006</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Joint aspiration and injection, Pri-Med Annual Meeting,  </w:t>
            </w:r>
            <w:r>
              <w:rPr>
                <w:rFonts w:ascii="Times New Roman" w:hAnsi="Times New Roman" w:cs="Times New Roman"/>
                <w:sz w:val="24"/>
                <w:szCs w:val="24"/>
              </w:rPr>
              <w:br/>
              <w:t>Fort Lauderdale, FL</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2006</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New Therapies for Osteoarthritis, American College of Physician Annual Session 2006,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Jul, 2006</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Pain Management Workshop, 22nd National Marfan Foundation Conference,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2006</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of American College of Rheumatology Annual Scientific Meeting, San Antonia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 2006</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West Meets East: The Evidence Base for Complimentary and Alternative Medicine. The American Medical Writers Association (AMWA), King of Prussia,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Apr, 2007</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Acupuncture &amp; Rheumatology in Patient Care and Clinical Research at VAMC, the Leadership Annual</w:t>
            </w:r>
            <w:r>
              <w:rPr>
                <w:rFonts w:ascii="Times New Roman" w:hAnsi="Times New Roman" w:cs="Times New Roman"/>
                <w:sz w:val="24"/>
                <w:szCs w:val="24"/>
              </w:rPr>
              <w:t xml:space="preserve"> Meeting of VAMC,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 2007</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Fibromyalgia a Stress Related Disorder? Penn New Student Orientation/Proseminar, the University of Pennsylvania,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2007</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of</w:t>
            </w:r>
            <w:r>
              <w:rPr>
                <w:rFonts w:ascii="Times New Roman" w:hAnsi="Times New Roman" w:cs="Times New Roman"/>
                <w:sz w:val="24"/>
                <w:szCs w:val="24"/>
              </w:rPr>
              <w:t xml:space="preserve"> American College of Rheumatology Annual Scientific Meeting, Boston, MA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Sep, 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What Could We Learn from Fibromyalgia, a Stress Related Disorder? Penn New Student Orientation/Proseminar, the University of Pennsylvania,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of American College of Rheumatology Annual Scientific Meeting, San Francisco, CA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Dec, 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Integrative Medicine for Patient Care in Rheumatology/PENN CAM Interest Group, University of Pennsylva</w:t>
            </w:r>
            <w:r>
              <w:rPr>
                <w:rFonts w:ascii="Times New Roman" w:hAnsi="Times New Roman" w:cs="Times New Roman"/>
                <w:sz w:val="24"/>
                <w:szCs w:val="24"/>
              </w:rPr>
              <w:t>nia,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2009</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American College of Rheumatology Annual Scientific Meeting, Philadelphia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2010</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Pain Managment: Will Acupuncture be Helpful to Us?</w:t>
            </w:r>
            <w:r>
              <w:rPr>
                <w:rFonts w:ascii="Times New Roman" w:hAnsi="Times New Roman" w:cs="Times New Roman"/>
                <w:sz w:val="24"/>
                <w:szCs w:val="24"/>
              </w:rPr>
              <w:t xml:space="preserve"> Minority Aging Research for Community Health, PINN Memorial Baptist Church,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2010</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American College of Rheumatology Annual Scientific Meeting, Atlanta, GA, USA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w:t>
            </w:r>
            <w:r>
              <w:rPr>
                <w:rFonts w:ascii="Times New Roman" w:hAnsi="Times New Roman" w:cs="Times New Roman"/>
                <w:sz w:val="24"/>
                <w:szCs w:val="24"/>
              </w:rPr>
              <w:t>1</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"Is Acupuncture Beneficial for Patient Care?" Croze Medical Center,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Jun, 2011</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"Ankylosing Spondylopathy" The Association of the Chinese American Physicians, Copenhagen, Denmark</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Nov, 2011</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Synovial Fluid Analysis and Crystal Identification Workshop", American College of Rheumatology Annual Scientific Meeting 2011, Chicago</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2012</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"Crystal Arthropathy" Einstein Medical Center, Philadelphia, PA</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Organizing Roles in Scientific Meeting</w:t>
            </w:r>
            <w:r>
              <w:rPr>
                <w:rFonts w:ascii="Times New Roman" w:hAnsi="Times New Roman" w:cs="Times New Roman"/>
                <w:sz w:val="24"/>
                <w:szCs w:val="24"/>
                <w:u w:val="single"/>
              </w:rPr>
              <w: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2002</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Co-leader of Rheumatology Delagation to China of People to People Program</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May, 2004</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Member of the OMERACT organizing committee for Gout Outcome Measurements</w:t>
            </w:r>
          </w:p>
        </w:tc>
      </w:tr>
      <w:tr w:rsidR="00000000">
        <w:trPr>
          <w:cantSplit/>
          <w:trHeight w:val="100"/>
        </w:trPr>
        <w:tc>
          <w:tcPr>
            <w:tcW w:w="1764"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1440" w:type="dxa"/>
            <w:gridSpan w:val="4"/>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Oct, 2008</w:t>
            </w:r>
          </w:p>
        </w:tc>
        <w:tc>
          <w:tcPr>
            <w:tcW w:w="20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6640" w:type="dxa"/>
            <w:gridSpan w:val="3"/>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Co-leader, Crystalline Arthropathy Study Group/</w:t>
            </w:r>
            <w:r>
              <w:rPr>
                <w:rFonts w:ascii="Times New Roman" w:hAnsi="Times New Roman" w:cs="Times New Roman"/>
                <w:sz w:val="24"/>
                <w:szCs w:val="24"/>
              </w:rPr>
              <w:t xml:space="preserve"> American College of Rheumatology Annual Scientific Meeting </w:t>
            </w:r>
            <w:r>
              <w:rPr>
                <w:rFonts w:ascii="Times New Roman" w:hAnsi="Times New Roman" w:cs="Times New Roman"/>
                <w:sz w:val="24"/>
                <w:szCs w:val="24"/>
              </w:rPr>
              <w:br/>
              <w:t>San Francisco, CA</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Grants:</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9000" w:type="dxa"/>
            <w:gridSpan w:val="10"/>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Past:</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VA Gout database Initiative , TAP Pharmaceuticals , 9/2005- (H.R. Schumacher, PI), $0/annual direct costs (Role in grant:</w:t>
            </w:r>
            <w:r>
              <w:rPr>
                <w:rFonts w:ascii="Times New Roman" w:hAnsi="Times New Roman" w:cs="Times New Roman"/>
                <w:sz w:val="24"/>
                <w:szCs w:val="24"/>
              </w:rPr>
              <w:t xml:space="preserve"> co investigator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Developing and Validation of a Screen Tool for Ankylosing Spondylitis , National Ankylosing Spondylopathy Foundation, 9/2005-9/2008 (Michael Weisman, PI), $2,000/annual direct costs, 1% effort (Role in grant: Expert Participant,</w:t>
            </w:r>
            <w:r>
              <w:rPr>
                <w:rFonts w:ascii="Times New Roman" w:hAnsi="Times New Roman" w:cs="Times New Roman"/>
                <w:sz w:val="24"/>
                <w:szCs w:val="24"/>
              </w:rPr>
              <w:t xml:space="preserve"> instrument will screen back pain patients for possible Ankylosing Spondylitis (AS) as well as other inflammatory back pain conditions related to AS.)</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Investigation of Periodic Acceleration Produced by the AT 101 on Fibromyalgia , Non-invasive Monit</w:t>
            </w:r>
            <w:r>
              <w:rPr>
                <w:rFonts w:ascii="Times New Roman" w:hAnsi="Times New Roman" w:cs="Times New Roman"/>
                <w:sz w:val="24"/>
                <w:szCs w:val="24"/>
              </w:rPr>
              <w:t>oring System , 9/2004- (John Farrar, PI), $0/annual direct costs (Role in grant: Co-investigator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Efficacy of Acupuncture as a Treatment for Chronic Shoulder Pain, PVAMC , 9/2003- (Lan X Chen, PI), $0/annual direct costs</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Multicenter,</w:t>
            </w:r>
            <w:r>
              <w:rPr>
                <w:rFonts w:ascii="Times New Roman" w:hAnsi="Times New Roman" w:cs="Times New Roman"/>
                <w:sz w:val="24"/>
                <w:szCs w:val="24"/>
              </w:rPr>
              <w:t xml:space="preserve"> Double-Blind Placebo-Controlled, Randomized Phase 3 Study of Etanercept in the Treatment of </w:t>
            </w:r>
            <w:proofErr w:type="gramStart"/>
            <w:r>
              <w:rPr>
                <w:rFonts w:ascii="Times New Roman" w:hAnsi="Times New Roman" w:cs="Times New Roman"/>
                <w:sz w:val="24"/>
                <w:szCs w:val="24"/>
              </w:rPr>
              <w:t>Patients  with</w:t>
            </w:r>
            <w:proofErr w:type="gramEnd"/>
            <w:r>
              <w:rPr>
                <w:rFonts w:ascii="Times New Roman" w:hAnsi="Times New Roman" w:cs="Times New Roman"/>
                <w:sz w:val="24"/>
                <w:szCs w:val="24"/>
              </w:rPr>
              <w:t xml:space="preserve"> Ankylosing Spondylitis. ,  Immunex 016.0037 , 9/2003- (HR Schumacher, PI), $0/annual direct costs (Role in grant: Sub PI)</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Effect of Acupunctu</w:t>
            </w:r>
            <w:r>
              <w:rPr>
                <w:rFonts w:ascii="Times New Roman" w:hAnsi="Times New Roman" w:cs="Times New Roman"/>
                <w:sz w:val="24"/>
                <w:szCs w:val="24"/>
              </w:rPr>
              <w:t>re Treatment on Alpha-Delta sleep in Patients with Fibromyalgia., GCRC/NIH  , 0791, 11/2002-11/2007 (Lan Chen, PI), $0/annual direct costs (Role in grant: PI, This study is planed to objectively document percentage of alpha wave changes before and after ac</w:t>
            </w:r>
            <w:r>
              <w:rPr>
                <w:rFonts w:ascii="Times New Roman" w:hAnsi="Times New Roman" w:cs="Times New Roman"/>
                <w:sz w:val="24"/>
                <w:szCs w:val="24"/>
              </w:rPr>
              <w:t>upuncture treatment in fibromyalgia patients.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COX2 and Crystal induced inflammation in the rat subcutaneous air pouch , Merck, 9/2002- (H.R. Schumacher, PI), $0/annual direct costs (Role in grant: Co-investigator)</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Fibromyalgia Clinical Research and Patient Care in Rheumatology, Wawa Fibromyalgia Gift Fund , 9/2002-6/2008 (L.X. Chen, PI), $1,000/annual direct costs, 10% effort (Role in grant: PI)</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Efficacy of Acupuncture with Physical Therapy for Knee Osteoarthritis, NIH/NCAAM , R01-AT00304 , 4/2001-3/2006 (J.T. Farrar, PI), $0/annual direct costs (Role in grant: Co-investigator , The goal is to use a properly designed randomized blinded clinical tr</w:t>
            </w:r>
            <w:r>
              <w:rPr>
                <w:rFonts w:ascii="Times New Roman" w:hAnsi="Times New Roman" w:cs="Times New Roman"/>
                <w:sz w:val="24"/>
                <w:szCs w:val="24"/>
              </w:rPr>
              <w:t>ial to determine whether the addition of acupuncture to standard exercise physical therapy provides an overall clinically important benefit to patients with symptomatic osteoarthritis of the knee compared to placebo acupuncture)</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044" w:type="dxa"/>
            <w:gridSpan w:val="11"/>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Bibliography:</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9000" w:type="dxa"/>
            <w:gridSpan w:val="10"/>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w:t>
            </w:r>
            <w:r>
              <w:rPr>
                <w:rFonts w:ascii="Times New Roman" w:hAnsi="Times New Roman" w:cs="Times New Roman"/>
                <w:sz w:val="24"/>
                <w:szCs w:val="24"/>
                <w:u w:val="single"/>
              </w:rPr>
              <w:t>search Publications, peer reviewed (print or other media):</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 Soprano, D. R., Gyda, M., Jiang, H., Harnish, D., Ugen, K., Satre, M., Chen, L. X., Soprano, K. J., and Kochhar, D. M.   :</w:t>
            </w:r>
            <w:r>
              <w:rPr>
                <w:rFonts w:ascii="Times New Roman" w:hAnsi="Times New Roman" w:cs="Times New Roman"/>
                <w:sz w:val="24"/>
                <w:szCs w:val="24"/>
              </w:rPr>
              <w:t xml:space="preserve"> A sustained elevation in retinoic acid receptor - B2 mRNA and protein occurs during retinoic acid-induced fetal dysmorphogenesis. </w:t>
            </w:r>
            <w:r>
              <w:rPr>
                <w:rFonts w:ascii="Times New Roman" w:hAnsi="Times New Roman" w:cs="Times New Roman"/>
                <w:sz w:val="24"/>
                <w:szCs w:val="24"/>
                <w:u w:val="single"/>
              </w:rPr>
              <w:t>Mechanisms of Development</w:t>
            </w:r>
            <w:r>
              <w:rPr>
                <w:rFonts w:ascii="Times New Roman" w:hAnsi="Times New Roman" w:cs="Times New Roman"/>
                <w:sz w:val="24"/>
                <w:szCs w:val="24"/>
              </w:rPr>
              <w:t xml:space="preserve"> 45: 243-</w:t>
            </w:r>
            <w:proofErr w:type="gramStart"/>
            <w:r>
              <w:rPr>
                <w:rFonts w:ascii="Times New Roman" w:hAnsi="Times New Roman" w:cs="Times New Roman"/>
                <w:sz w:val="24"/>
                <w:szCs w:val="24"/>
              </w:rPr>
              <w:t>253  1994</w:t>
            </w:r>
            <w:proofErr w:type="gramEnd"/>
            <w:r>
              <w:rPr>
                <w:rFonts w:ascii="Times New Roman" w:hAnsi="Times New Roman" w:cs="Times New Roman"/>
                <w:sz w:val="24"/>
                <w:szCs w:val="24"/>
              </w:rPr>
              <w:t>.</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 Chen, L. X., Zhang, Z. P., Scafonas, A., Cavalli, R. C., Gabriel, J. L</w:t>
            </w:r>
            <w:r>
              <w:rPr>
                <w:rFonts w:ascii="Times New Roman" w:hAnsi="Times New Roman" w:cs="Times New Roman"/>
                <w:sz w:val="24"/>
                <w:szCs w:val="24"/>
              </w:rPr>
              <w:t xml:space="preserve">., Soprano, K. J., and Soprano, D. R: Arginine 132 of Cellular Retinoic Acid-binding Protein (Type II) Is Important for Binding of Retinoic Acid. </w:t>
            </w:r>
            <w:r>
              <w:rPr>
                <w:rFonts w:ascii="Times New Roman" w:hAnsi="Times New Roman" w:cs="Times New Roman"/>
                <w:sz w:val="24"/>
                <w:szCs w:val="24"/>
                <w:u w:val="single"/>
              </w:rPr>
              <w:t xml:space="preserve">The Journal of Biological </w:t>
            </w:r>
            <w:proofErr w:type="gramStart"/>
            <w:r>
              <w:rPr>
                <w:rFonts w:ascii="Times New Roman" w:hAnsi="Times New Roman" w:cs="Times New Roman"/>
                <w:sz w:val="24"/>
                <w:szCs w:val="24"/>
                <w:u w:val="single"/>
              </w:rPr>
              <w:t xml:space="preserve">Chemistry </w:t>
            </w:r>
            <w:r>
              <w:rPr>
                <w:rFonts w:ascii="Times New Roman" w:hAnsi="Times New Roman" w:cs="Times New Roman"/>
                <w:sz w:val="24"/>
                <w:szCs w:val="24"/>
              </w:rPr>
              <w:t xml:space="preserve"> 270</w:t>
            </w:r>
            <w:proofErr w:type="gramEnd"/>
            <w:r>
              <w:rPr>
                <w:rFonts w:ascii="Times New Roman" w:hAnsi="Times New Roman" w:cs="Times New Roman"/>
                <w:sz w:val="24"/>
                <w:szCs w:val="24"/>
              </w:rPr>
              <w:t>: 4518-4525   1995.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 Soprano, D. R., Chen, L. X., Wu, S.,</w:t>
            </w:r>
            <w:r>
              <w:rPr>
                <w:rFonts w:ascii="Times New Roman" w:hAnsi="Times New Roman" w:cs="Times New Roman"/>
                <w:sz w:val="24"/>
                <w:szCs w:val="24"/>
              </w:rPr>
              <w:t xml:space="preserve"> Donigan, A.M., Borghaei, R. C., Soprano, K.J.: Overexpression of both RAR and RXR restores AP-1 repression in ovarian adenocarcinoma cells resistant to retinoic acid-dependent growth inhibition. </w:t>
            </w:r>
            <w:r>
              <w:rPr>
                <w:rFonts w:ascii="Times New Roman" w:hAnsi="Times New Roman" w:cs="Times New Roman"/>
                <w:sz w:val="24"/>
                <w:szCs w:val="24"/>
                <w:u w:val="single"/>
              </w:rPr>
              <w:t xml:space="preserve">Oncogenes  </w:t>
            </w:r>
            <w:r>
              <w:rPr>
                <w:rFonts w:ascii="Times New Roman" w:hAnsi="Times New Roman" w:cs="Times New Roman"/>
                <w:sz w:val="24"/>
                <w:szCs w:val="24"/>
              </w:rPr>
              <w:t xml:space="preserve"> 12(3): 577-84   1996.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4. Chen, L.X., Schu</w:t>
            </w:r>
            <w:r>
              <w:rPr>
                <w:rFonts w:ascii="Times New Roman" w:hAnsi="Times New Roman" w:cs="Times New Roman"/>
                <w:sz w:val="24"/>
                <w:szCs w:val="24"/>
              </w:rPr>
              <w:t>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Gout and gout mimckers: 20 Clinical Pears. </w:t>
            </w:r>
            <w:r>
              <w:rPr>
                <w:rFonts w:ascii="Times New Roman" w:hAnsi="Times New Roman" w:cs="Times New Roman"/>
                <w:sz w:val="24"/>
                <w:szCs w:val="24"/>
                <w:u w:val="single"/>
              </w:rPr>
              <w:t xml:space="preserve">The Journal of Musculosketetal </w:t>
            </w:r>
            <w:proofErr w:type="gramStart"/>
            <w:r>
              <w:rPr>
                <w:rFonts w:ascii="Times New Roman" w:hAnsi="Times New Roman" w:cs="Times New Roman"/>
                <w:sz w:val="24"/>
                <w:szCs w:val="24"/>
                <w:u w:val="single"/>
              </w:rPr>
              <w:t xml:space="preserve">Medicine </w:t>
            </w:r>
            <w:r>
              <w:rPr>
                <w:rFonts w:ascii="Times New Roman" w:hAnsi="Times New Roman" w:cs="Times New Roman"/>
                <w:sz w:val="24"/>
                <w:szCs w:val="24"/>
              </w:rPr>
              <w:t xml:space="preserve"> 20</w:t>
            </w:r>
            <w:proofErr w:type="gramEnd"/>
            <w:r>
              <w:rPr>
                <w:rFonts w:ascii="Times New Roman" w:hAnsi="Times New Roman" w:cs="Times New Roman"/>
                <w:sz w:val="24"/>
                <w:szCs w:val="24"/>
              </w:rPr>
              <w:t xml:space="preserve">   (5): 254-258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 Nalbant, S., Corominas, H., Hsu, B., Chen, L.X. Schumacher, H.R., Kitumuaypong, T:</w:t>
            </w:r>
            <w:r>
              <w:rPr>
                <w:rFonts w:ascii="Times New Roman" w:hAnsi="Times New Roman" w:cs="Times New Roman"/>
                <w:sz w:val="24"/>
                <w:szCs w:val="24"/>
              </w:rPr>
              <w:t xml:space="preserve"> Use of ultrasonography for assessment of subcutaneous nodules seen in </w:t>
            </w:r>
            <w:proofErr w:type="gramStart"/>
            <w:r>
              <w:rPr>
                <w:rFonts w:ascii="Times New Roman" w:hAnsi="Times New Roman" w:cs="Times New Roman"/>
                <w:sz w:val="24"/>
                <w:szCs w:val="24"/>
              </w:rPr>
              <w:t xml:space="preserve">Rheumatology  </w:t>
            </w:r>
            <w:r>
              <w:rPr>
                <w:rFonts w:ascii="Times New Roman" w:hAnsi="Times New Roman" w:cs="Times New Roman"/>
                <w:sz w:val="24"/>
                <w:szCs w:val="24"/>
                <w:u w:val="single"/>
              </w:rPr>
              <w:t>Journal</w:t>
            </w:r>
            <w:proofErr w:type="gramEnd"/>
            <w:r>
              <w:rPr>
                <w:rFonts w:ascii="Times New Roman" w:hAnsi="Times New Roman" w:cs="Times New Roman"/>
                <w:sz w:val="24"/>
                <w:szCs w:val="24"/>
                <w:u w:val="single"/>
              </w:rPr>
              <w:t xml:space="preserve"> of Rheumatology </w:t>
            </w:r>
            <w:r>
              <w:rPr>
                <w:rFonts w:ascii="Times New Roman" w:hAnsi="Times New Roman" w:cs="Times New Roman"/>
                <w:sz w:val="24"/>
                <w:szCs w:val="24"/>
              </w:rPr>
              <w:t xml:space="preserve"> 30(6),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6. Nalbant S, Chen, L.X., Sieck MS, </w:t>
            </w:r>
            <w:proofErr w:type="gramStart"/>
            <w:r>
              <w:rPr>
                <w:rFonts w:ascii="Times New Roman" w:hAnsi="Times New Roman" w:cs="Times New Roman"/>
                <w:sz w:val="24"/>
                <w:szCs w:val="24"/>
              </w:rPr>
              <w:t>Clayburne</w:t>
            </w:r>
            <w:proofErr w:type="gramEnd"/>
            <w:r>
              <w:rPr>
                <w:rFonts w:ascii="Times New Roman" w:hAnsi="Times New Roman" w:cs="Times New Roman"/>
                <w:sz w:val="24"/>
                <w:szCs w:val="24"/>
              </w:rPr>
              <w:t xml:space="preserve"> G, Schumacher HR.:  Prophylactic effect of highly selective COX-2 inhibition in </w:t>
            </w:r>
            <w:r>
              <w:rPr>
                <w:rFonts w:ascii="Times New Roman" w:hAnsi="Times New Roman" w:cs="Times New Roman"/>
                <w:sz w:val="24"/>
                <w:szCs w:val="24"/>
              </w:rPr>
              <w:t xml:space="preserve">acute monosodium urate crystal induced inflammation in the rat subcutaneous air pouch.   </w:t>
            </w:r>
            <w:r>
              <w:rPr>
                <w:rFonts w:ascii="Times New Roman" w:hAnsi="Times New Roman" w:cs="Times New Roman"/>
                <w:sz w:val="24"/>
                <w:szCs w:val="24"/>
                <w:u w:val="single"/>
              </w:rPr>
              <w:t>J Rheumatol.</w:t>
            </w:r>
            <w:r>
              <w:rPr>
                <w:rFonts w:ascii="Times New Roman" w:hAnsi="Times New Roman" w:cs="Times New Roman"/>
                <w:sz w:val="24"/>
                <w:szCs w:val="24"/>
              </w:rPr>
              <w:t xml:space="preserve"> 32(9): 1762-4, sep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 Schumacher HR Jr, Edwards LN, Perez-Ruiz F, Becker M, Chen LX, Furst DE, Joseph-Ridge N, Schlesinger N, Horowitz Z,</w:t>
            </w:r>
            <w:r>
              <w:rPr>
                <w:rFonts w:ascii="Times New Roman" w:hAnsi="Times New Roman" w:cs="Times New Roman"/>
                <w:sz w:val="24"/>
                <w:szCs w:val="24"/>
              </w:rPr>
              <w:t xml:space="preserve"> Saag K, Boice JA, Yamanaka H; OMERACT 7 Special Interest Group: Outcome measures for acute and chronic gout.  </w:t>
            </w:r>
            <w:r>
              <w:rPr>
                <w:rFonts w:ascii="Times New Roman" w:hAnsi="Times New Roman" w:cs="Times New Roman"/>
                <w:sz w:val="24"/>
                <w:szCs w:val="24"/>
                <w:u w:val="single"/>
              </w:rPr>
              <w:t>J Rheumatol</w:t>
            </w:r>
            <w:r>
              <w:rPr>
                <w:rFonts w:ascii="Times New Roman" w:hAnsi="Times New Roman" w:cs="Times New Roman"/>
                <w:sz w:val="24"/>
                <w:szCs w:val="24"/>
              </w:rPr>
              <w:t xml:space="preserve"> 32(12): 2452-5. Dec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8. Fang WG, Zeng XJ, Li MT, Chen LX, Schumacher HR Jr, </w:t>
            </w:r>
            <w:proofErr w:type="gramStart"/>
            <w:r>
              <w:rPr>
                <w:rFonts w:ascii="Times New Roman" w:hAnsi="Times New Roman" w:cs="Times New Roman"/>
                <w:sz w:val="24"/>
                <w:szCs w:val="24"/>
              </w:rPr>
              <w:t>Zhang</w:t>
            </w:r>
            <w:proofErr w:type="gramEnd"/>
            <w:r>
              <w:rPr>
                <w:rFonts w:ascii="Times New Roman" w:hAnsi="Times New Roman" w:cs="Times New Roman"/>
                <w:sz w:val="24"/>
                <w:szCs w:val="24"/>
              </w:rPr>
              <w:t xml:space="preserve"> FC.: Decision-making about gout by phys</w:t>
            </w:r>
            <w:r>
              <w:rPr>
                <w:rFonts w:ascii="Times New Roman" w:hAnsi="Times New Roman" w:cs="Times New Roman"/>
                <w:sz w:val="24"/>
                <w:szCs w:val="24"/>
              </w:rPr>
              <w:t xml:space="preserve">icians of China and influencing factors   </w:t>
            </w:r>
            <w:r>
              <w:rPr>
                <w:rFonts w:ascii="Times New Roman" w:hAnsi="Times New Roman" w:cs="Times New Roman"/>
                <w:sz w:val="24"/>
                <w:szCs w:val="24"/>
                <w:u w:val="single"/>
              </w:rPr>
              <w:t>Zhonghua Yi Xue Za Zhi. 2006 Jul 18</w:t>
            </w:r>
            <w:proofErr w:type="gramStart"/>
            <w:r>
              <w:rPr>
                <w:rFonts w:ascii="Times New Roman" w:hAnsi="Times New Roman" w:cs="Times New Roman"/>
                <w:sz w:val="24"/>
                <w:szCs w:val="24"/>
                <w:u w:val="single"/>
              </w:rPr>
              <w:t>;86</w:t>
            </w:r>
            <w:proofErr w:type="gramEnd"/>
            <w:r>
              <w:rPr>
                <w:rFonts w:ascii="Times New Roman" w:hAnsi="Times New Roman" w:cs="Times New Roman"/>
                <w:sz w:val="24"/>
                <w:szCs w:val="24"/>
                <w:u w:val="single"/>
              </w:rPr>
              <w:t>(27):1901-5. Chinese</w:t>
            </w:r>
            <w:r>
              <w:rPr>
                <w:rFonts w:ascii="Times New Roman" w:hAnsi="Times New Roman" w:cs="Times New Roman"/>
                <w:sz w:val="24"/>
                <w:szCs w:val="24"/>
              </w:rPr>
              <w:t xml:space="preserve"> 86(27): 1901, July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9.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Gout: can we create an evidence-based systematic approach to diagnosis and management? </w:t>
            </w:r>
            <w:r>
              <w:rPr>
                <w:rFonts w:ascii="Times New Roman" w:hAnsi="Times New Roman" w:cs="Times New Roman"/>
                <w:sz w:val="24"/>
                <w:szCs w:val="24"/>
                <w:u w:val="single"/>
              </w:rPr>
              <w:t xml:space="preserve">Best Pract Res Clin Rheumatol. </w:t>
            </w:r>
            <w:r>
              <w:rPr>
                <w:rFonts w:ascii="Times New Roman" w:hAnsi="Times New Roman" w:cs="Times New Roman"/>
                <w:sz w:val="24"/>
                <w:szCs w:val="24"/>
              </w:rPr>
              <w:t xml:space="preserve"> 20(4): 673, Aug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10. Lie Dai, Yimei Wu, Donghui Zheng, Zhijuan Han,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Serum and Cerebrospinal Fluid Prolactin in Systemic Lupus Erythematosus with and Without CNS Involvement. </w:t>
            </w:r>
            <w:r>
              <w:rPr>
                <w:rFonts w:ascii="Times New Roman" w:hAnsi="Times New Roman" w:cs="Times New Roman"/>
                <w:sz w:val="24"/>
                <w:szCs w:val="24"/>
                <w:u w:val="single"/>
              </w:rPr>
              <w:t>APLAR J</w:t>
            </w:r>
            <w:r>
              <w:rPr>
                <w:rFonts w:ascii="Times New Roman" w:hAnsi="Times New Roman" w:cs="Times New Roman"/>
                <w:sz w:val="24"/>
                <w:szCs w:val="24"/>
                <w:u w:val="single"/>
              </w:rPr>
              <w:t>ournal of Rheumatology</w:t>
            </w:r>
            <w:r>
              <w:rPr>
                <w:rFonts w:ascii="Times New Roman" w:hAnsi="Times New Roman" w:cs="Times New Roman"/>
                <w:sz w:val="24"/>
                <w:szCs w:val="24"/>
              </w:rPr>
              <w:t xml:space="preserve"> 9(3): 232, sept.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11. Fang W, Zeng X, Li M, Chen LX, Schumacher HR Jr, Zhang F.  : The management of gout at an academic healthcare center in Beijing: a physician survey. </w:t>
            </w:r>
            <w:r>
              <w:rPr>
                <w:rFonts w:ascii="Times New Roman" w:hAnsi="Times New Roman" w:cs="Times New Roman"/>
                <w:sz w:val="24"/>
                <w:szCs w:val="24"/>
                <w:u w:val="single"/>
              </w:rPr>
              <w:t xml:space="preserve">J Rheumatol. </w:t>
            </w:r>
            <w:r>
              <w:rPr>
                <w:rFonts w:ascii="Times New Roman" w:hAnsi="Times New Roman" w:cs="Times New Roman"/>
                <w:sz w:val="24"/>
                <w:szCs w:val="24"/>
              </w:rPr>
              <w:t xml:space="preserve"> 33(10): 2041, Oct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12. Chen LX, Vivino </w:t>
            </w:r>
            <w:proofErr w:type="gramStart"/>
            <w:r>
              <w:rPr>
                <w:rFonts w:ascii="Times New Roman" w:hAnsi="Times New Roman" w:cs="Times New Roman"/>
                <w:sz w:val="24"/>
                <w:szCs w:val="24"/>
              </w:rPr>
              <w:t>F :</w:t>
            </w:r>
            <w:proofErr w:type="gramEnd"/>
            <w:r>
              <w:rPr>
                <w:rFonts w:ascii="Times New Roman" w:hAnsi="Times New Roman" w:cs="Times New Roman"/>
                <w:sz w:val="24"/>
                <w:szCs w:val="24"/>
              </w:rPr>
              <w:t xml:space="preserve"> Puzzling Crystals in the Synovial Fluid.  </w:t>
            </w:r>
            <w:r>
              <w:rPr>
                <w:rFonts w:ascii="Times New Roman" w:hAnsi="Times New Roman" w:cs="Times New Roman"/>
                <w:sz w:val="24"/>
                <w:szCs w:val="24"/>
                <w:u w:val="single"/>
              </w:rPr>
              <w:t>J Clin Rheumatol</w:t>
            </w:r>
            <w:r>
              <w:rPr>
                <w:rFonts w:ascii="Times New Roman" w:hAnsi="Times New Roman" w:cs="Times New Roman"/>
                <w:sz w:val="24"/>
                <w:szCs w:val="24"/>
              </w:rPr>
              <w:t xml:space="preserve"> 12(6): 306, Dec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13. Lie Dai, Yimei Wu, Donghui Zheng, Zhijuan Han, Chen, L.X., Schumacher, </w:t>
            </w:r>
            <w:proofErr w:type="gramStart"/>
            <w:r>
              <w:rPr>
                <w:rFonts w:ascii="Times New Roman" w:hAnsi="Times New Roman" w:cs="Times New Roman"/>
                <w:sz w:val="24"/>
                <w:szCs w:val="24"/>
              </w:rPr>
              <w:t>H.R</w:t>
            </w:r>
            <w:proofErr w:type="gramEnd"/>
            <w:r>
              <w:rPr>
                <w:rFonts w:ascii="Times New Roman" w:hAnsi="Times New Roman" w:cs="Times New Roman"/>
                <w:sz w:val="24"/>
                <w:szCs w:val="24"/>
              </w:rPr>
              <w:t>.:</w:t>
            </w:r>
            <w:r>
              <w:rPr>
                <w:rFonts w:ascii="Times New Roman" w:hAnsi="Times New Roman" w:cs="Times New Roman"/>
                <w:sz w:val="24"/>
                <w:szCs w:val="24"/>
              </w:rPr>
              <w:t xml:space="preserve"> Serum and Cerebrospinal Fluid Prolactin in Systemic Lupus Erythematosus with and Without CNS Involvement.  </w:t>
            </w:r>
            <w:r>
              <w:rPr>
                <w:rFonts w:ascii="Times New Roman" w:hAnsi="Times New Roman" w:cs="Times New Roman"/>
                <w:sz w:val="24"/>
                <w:szCs w:val="24"/>
                <w:u w:val="single"/>
              </w:rPr>
              <w:t>APLAR Journal of Rheumatology</w:t>
            </w:r>
            <w:r>
              <w:rPr>
                <w:rFonts w:ascii="Times New Roman" w:hAnsi="Times New Roman" w:cs="Times New Roman"/>
                <w:sz w:val="24"/>
                <w:szCs w:val="24"/>
              </w:rPr>
              <w:t xml:space="preserve"> 9(3): 232-237,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14. C. Diaz-Torne, H. R. Schumacher, X. Yu, C. Gomez-Vaquero, L. Dai, L. X. Chen, G. Clayb</w:t>
            </w:r>
            <w:r>
              <w:rPr>
                <w:rFonts w:ascii="Times New Roman" w:hAnsi="Times New Roman" w:cs="Times New Roman"/>
                <w:sz w:val="24"/>
                <w:szCs w:val="24"/>
              </w:rPr>
              <w:t xml:space="preserve">urne, E. Einhorn, R. M. Sachdeva, J. A. Singh, F. Pessler  : Absence of histologic evidence of synovitis in patients with Gulf War veterans' illness with joint pain - October 2007 p 1316-1323  </w:t>
            </w:r>
            <w:r>
              <w:rPr>
                <w:rFonts w:ascii="Times New Roman" w:hAnsi="Times New Roman" w:cs="Times New Roman"/>
                <w:sz w:val="24"/>
                <w:szCs w:val="24"/>
                <w:u w:val="single"/>
              </w:rPr>
              <w:t xml:space="preserve">Arthritis Care &amp; Research </w:t>
            </w:r>
            <w:r>
              <w:rPr>
                <w:rFonts w:ascii="Times New Roman" w:hAnsi="Times New Roman" w:cs="Times New Roman"/>
                <w:sz w:val="24"/>
                <w:szCs w:val="24"/>
              </w:rPr>
              <w:t xml:space="preserve"> Page: 1316-1323, Oct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15. Schumacher HR, Taylor W, Joseph-Ridge N, Perez-Ruiz F, Chen LX, Schlesinger N, Khanna D, Furst DE, Becker MA, Dalbeth N, Edwards NL: Outcome evaluations in gout.   </w:t>
            </w:r>
            <w:r>
              <w:rPr>
                <w:rFonts w:ascii="Times New Roman" w:hAnsi="Times New Roman" w:cs="Times New Roman"/>
                <w:sz w:val="24"/>
                <w:szCs w:val="24"/>
                <w:u w:val="single"/>
              </w:rPr>
              <w:t>J Rheumatol.</w:t>
            </w:r>
            <w:r>
              <w:rPr>
                <w:rFonts w:ascii="Times New Roman" w:hAnsi="Times New Roman" w:cs="Times New Roman"/>
                <w:sz w:val="24"/>
                <w:szCs w:val="24"/>
              </w:rPr>
              <w:t xml:space="preserve"> 34(6): 1381-5,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16. Pessler F, Chen LX, Dai L, Gomez-Vaquero C,</w:t>
            </w:r>
            <w:r>
              <w:rPr>
                <w:rFonts w:ascii="Times New Roman" w:hAnsi="Times New Roman" w:cs="Times New Roman"/>
                <w:sz w:val="24"/>
                <w:szCs w:val="24"/>
              </w:rPr>
              <w:t xml:space="preserve"> Diaz-Torne C, Paessler ME, Scanzello C, Cakir N, </w:t>
            </w:r>
            <w:proofErr w:type="gramStart"/>
            <w:r>
              <w:rPr>
                <w:rFonts w:ascii="Times New Roman" w:hAnsi="Times New Roman" w:cs="Times New Roman"/>
                <w:sz w:val="24"/>
                <w:szCs w:val="24"/>
              </w:rPr>
              <w:t>Einhorn</w:t>
            </w:r>
            <w:proofErr w:type="gramEnd"/>
            <w:r>
              <w:rPr>
                <w:rFonts w:ascii="Times New Roman" w:hAnsi="Times New Roman" w:cs="Times New Roman"/>
                <w:sz w:val="24"/>
                <w:szCs w:val="24"/>
              </w:rPr>
              <w:t xml:space="preserve"> E, Schumacher HR.: A histomorphometric analysis of synovial biopsies from individuals with Gulf War Veterans' Illness and joint pain compared to normal and osteoarthritis synovium.  </w:t>
            </w:r>
            <w:r>
              <w:rPr>
                <w:rFonts w:ascii="Times New Roman" w:hAnsi="Times New Roman" w:cs="Times New Roman"/>
                <w:sz w:val="24"/>
                <w:szCs w:val="24"/>
                <w:u w:val="single"/>
              </w:rPr>
              <w:t>Clin Rheumatol</w:t>
            </w:r>
            <w:r>
              <w:rPr>
                <w:rFonts w:ascii="Times New Roman" w:hAnsi="Times New Roman" w:cs="Times New Roman"/>
                <w:sz w:val="24"/>
                <w:szCs w:val="24"/>
              </w:rPr>
              <w:t xml:space="preserve"> A</w:t>
            </w:r>
            <w:r>
              <w:rPr>
                <w:rFonts w:ascii="Times New Roman" w:hAnsi="Times New Roman" w:cs="Times New Roman"/>
                <w:sz w:val="24"/>
                <w:szCs w:val="24"/>
              </w:rPr>
              <w:t xml:space="preserve">pr 15 2008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17. Schumacher H Ralph, Chen Lan X, Glick Lesley: Evaluation of a knee and shoulder arthrocentesis training program for primary care providers. </w:t>
            </w:r>
            <w:r>
              <w:rPr>
                <w:rFonts w:ascii="Times New Roman" w:hAnsi="Times New Roman" w:cs="Times New Roman"/>
                <w:sz w:val="24"/>
                <w:szCs w:val="24"/>
                <w:u w:val="single"/>
              </w:rPr>
              <w:t>The Journal of rheumatology</w:t>
            </w:r>
            <w:r>
              <w:rPr>
                <w:rFonts w:ascii="Times New Roman" w:hAnsi="Times New Roman" w:cs="Times New Roman"/>
                <w:sz w:val="24"/>
                <w:szCs w:val="24"/>
              </w:rPr>
              <w:t xml:space="preserve"> 35(10): 2083-4, Oct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18. Lathia AT, Jung SM, Chen LX.</w:t>
            </w:r>
            <w:r>
              <w:rPr>
                <w:rFonts w:ascii="Times New Roman" w:hAnsi="Times New Roman" w:cs="Times New Roman"/>
                <w:sz w:val="24"/>
                <w:szCs w:val="24"/>
              </w:rPr>
              <w:t xml:space="preserve">: Efficacy of acupuncture as a treatment for chronic shoulder pain. </w:t>
            </w:r>
            <w:r>
              <w:rPr>
                <w:rFonts w:ascii="Times New Roman" w:hAnsi="Times New Roman" w:cs="Times New Roman"/>
                <w:sz w:val="24"/>
                <w:szCs w:val="24"/>
                <w:u w:val="single"/>
              </w:rPr>
              <w:t xml:space="preserve">J Altern Complement Med. </w:t>
            </w:r>
            <w:r>
              <w:rPr>
                <w:rFonts w:ascii="Times New Roman" w:hAnsi="Times New Roman" w:cs="Times New Roman"/>
                <w:sz w:val="24"/>
                <w:szCs w:val="24"/>
              </w:rPr>
              <w:t xml:space="preserve"> 15(6): 613-8, June 2009.</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19. Weisman MH, Chen L, Clegg DO, Davis JC Jr, Dubois RW, Prete PE, Savage LM, Schafer L, Suarez-Almazor ME, Yu HT, </w:t>
            </w:r>
            <w:proofErr w:type="gramStart"/>
            <w:r>
              <w:rPr>
                <w:rFonts w:ascii="Times New Roman" w:hAnsi="Times New Roman" w:cs="Times New Roman"/>
                <w:sz w:val="24"/>
                <w:szCs w:val="24"/>
              </w:rPr>
              <w:t>Reveille</w:t>
            </w:r>
            <w:proofErr w:type="gramEnd"/>
            <w:r>
              <w:rPr>
                <w:rFonts w:ascii="Times New Roman" w:hAnsi="Times New Roman" w:cs="Times New Roman"/>
                <w:sz w:val="24"/>
                <w:szCs w:val="24"/>
              </w:rPr>
              <w:t xml:space="preserve"> JD.: </w:t>
            </w:r>
            <w:r>
              <w:rPr>
                <w:rFonts w:ascii="Times New Roman" w:hAnsi="Times New Roman" w:cs="Times New Roman"/>
                <w:sz w:val="24"/>
                <w:szCs w:val="24"/>
              </w:rPr>
              <w:t xml:space="preserve">Development and validation of a case ascertainment tool for ankylosing spondylitis. </w:t>
            </w:r>
            <w:r>
              <w:rPr>
                <w:rFonts w:ascii="Times New Roman" w:hAnsi="Times New Roman" w:cs="Times New Roman"/>
                <w:sz w:val="24"/>
                <w:szCs w:val="24"/>
                <w:u w:val="single"/>
              </w:rPr>
              <w:t>Arthritis Care Res</w:t>
            </w:r>
            <w:r>
              <w:rPr>
                <w:rFonts w:ascii="Times New Roman" w:hAnsi="Times New Roman" w:cs="Times New Roman"/>
                <w:sz w:val="24"/>
                <w:szCs w:val="24"/>
              </w:rPr>
              <w:t xml:space="preserve"> 15(62): 19-27, Jan 2010. PMCID: PMID: 20191487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20. Ogdie A, Schumacher HR Jr, Dai L, Chen LX, </w:t>
            </w:r>
            <w:proofErr w:type="gramStart"/>
            <w:r>
              <w:rPr>
                <w:rFonts w:ascii="Times New Roman" w:hAnsi="Times New Roman" w:cs="Times New Roman"/>
                <w:sz w:val="24"/>
                <w:szCs w:val="24"/>
              </w:rPr>
              <w:t>Einhorn</w:t>
            </w:r>
            <w:proofErr w:type="gramEnd"/>
            <w:r>
              <w:rPr>
                <w:rFonts w:ascii="Times New Roman" w:hAnsi="Times New Roman" w:cs="Times New Roman"/>
                <w:sz w:val="24"/>
                <w:szCs w:val="24"/>
              </w:rPr>
              <w:t xml:space="preserve"> E, Pessler F.:</w:t>
            </w:r>
            <w:r>
              <w:rPr>
                <w:rFonts w:ascii="Times New Roman" w:hAnsi="Times New Roman" w:cs="Times New Roman"/>
                <w:sz w:val="24"/>
                <w:szCs w:val="24"/>
              </w:rPr>
              <w:t xml:space="preserve"> Synovial biopsy findings in arthritis associated with hepatitis C virus infection. </w:t>
            </w:r>
            <w:r>
              <w:rPr>
                <w:rFonts w:ascii="Times New Roman" w:hAnsi="Times New Roman" w:cs="Times New Roman"/>
                <w:sz w:val="24"/>
                <w:szCs w:val="24"/>
                <w:u w:val="single"/>
              </w:rPr>
              <w:t xml:space="preserve">J Rheumatol. </w:t>
            </w:r>
            <w:r>
              <w:rPr>
                <w:rFonts w:ascii="Times New Roman" w:hAnsi="Times New Roman" w:cs="Times New Roman"/>
                <w:sz w:val="24"/>
                <w:szCs w:val="24"/>
              </w:rPr>
              <w:t xml:space="preserve"> 37(6): 1361-3, June 2010. PMCID: PMID: 20516045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21. Chang AY, Chen LX, Jiang M, Lu A, </w:t>
            </w:r>
            <w:proofErr w:type="gramStart"/>
            <w:r>
              <w:rPr>
                <w:rFonts w:ascii="Times New Roman" w:hAnsi="Times New Roman" w:cs="Times New Roman"/>
                <w:sz w:val="24"/>
                <w:szCs w:val="24"/>
              </w:rPr>
              <w:t>Zhang</w:t>
            </w:r>
            <w:proofErr w:type="gramEnd"/>
            <w:r>
              <w:rPr>
                <w:rFonts w:ascii="Times New Roman" w:hAnsi="Times New Roman" w:cs="Times New Roman"/>
                <w:sz w:val="24"/>
                <w:szCs w:val="24"/>
              </w:rPr>
              <w:t xml:space="preserve"> F, Vivino FB.: What can the tongue tell you about Sj</w:t>
            </w:r>
            <w:r>
              <w:rPr>
                <w:rFonts w:ascii="weurope" w:hAnsi="weurope" w:cs="weurope"/>
                <w:sz w:val="24"/>
                <w:szCs w:val="24"/>
              </w:rPr>
              <w:t>ö</w:t>
            </w:r>
            <w:r>
              <w:rPr>
                <w:rFonts w:ascii="Times New Roman" w:hAnsi="Times New Roman" w:cs="Times New Roman"/>
                <w:sz w:val="24"/>
                <w:szCs w:val="24"/>
              </w:rPr>
              <w:t>gren's</w:t>
            </w:r>
            <w:r>
              <w:rPr>
                <w:rFonts w:ascii="Times New Roman" w:hAnsi="Times New Roman" w:cs="Times New Roman"/>
                <w:sz w:val="24"/>
                <w:szCs w:val="24"/>
              </w:rPr>
              <w:t xml:space="preserve"> syndrome? </w:t>
            </w:r>
            <w:r>
              <w:rPr>
                <w:rFonts w:ascii="Times New Roman" w:hAnsi="Times New Roman" w:cs="Times New Roman"/>
                <w:sz w:val="24"/>
                <w:szCs w:val="24"/>
                <w:u w:val="single"/>
              </w:rPr>
              <w:t>J Clin Rheumatol</w:t>
            </w:r>
            <w:r>
              <w:rPr>
                <w:rFonts w:ascii="Times New Roman" w:hAnsi="Times New Roman" w:cs="Times New Roman"/>
                <w:sz w:val="24"/>
                <w:szCs w:val="24"/>
              </w:rPr>
              <w:t xml:space="preserve"> 16(7): 348-50, Oct 2010. PMCID: PMID: 20921852</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22. Gaffo AL, Schumacher HR, Saag KG, Taylor WJ, Dinnella J, Outman R, Chen L, Dalbeth N, Sivera F, V</w:t>
            </w:r>
            <w:r>
              <w:rPr>
                <w:rFonts w:ascii="weurope" w:hAnsi="weurope" w:cs="weurope"/>
                <w:sz w:val="24"/>
                <w:szCs w:val="24"/>
              </w:rPr>
              <w:t>á</w:t>
            </w:r>
            <w:r>
              <w:rPr>
                <w:rFonts w:ascii="Times New Roman" w:hAnsi="Times New Roman" w:cs="Times New Roman"/>
                <w:sz w:val="24"/>
                <w:szCs w:val="24"/>
              </w:rPr>
              <w:t>zquez-Mellado J, Chou CT, Zeng X, Perez-Ruiz F, Kowalski SC,</w:t>
            </w:r>
            <w:r>
              <w:rPr>
                <w:rFonts w:ascii="Times New Roman" w:hAnsi="Times New Roman" w:cs="Times New Roman"/>
                <w:sz w:val="24"/>
                <w:szCs w:val="24"/>
              </w:rPr>
              <w:t xml:space="preserve"> Goldenstein-Schainberg C, Chen L, Bardin T, </w:t>
            </w:r>
            <w:proofErr w:type="gramStart"/>
            <w:r>
              <w:rPr>
                <w:rFonts w:ascii="Times New Roman" w:hAnsi="Times New Roman" w:cs="Times New Roman"/>
                <w:sz w:val="24"/>
                <w:szCs w:val="24"/>
              </w:rPr>
              <w:t>Singh</w:t>
            </w:r>
            <w:proofErr w:type="gramEnd"/>
            <w:r>
              <w:rPr>
                <w:rFonts w:ascii="Times New Roman" w:hAnsi="Times New Roman" w:cs="Times New Roman"/>
                <w:sz w:val="24"/>
                <w:szCs w:val="24"/>
              </w:rPr>
              <w:t xml:space="preserve"> JA.: Developing a provisional definition of a flare in patients with established gout. </w:t>
            </w:r>
            <w:r>
              <w:rPr>
                <w:rFonts w:ascii="Times New Roman" w:hAnsi="Times New Roman" w:cs="Times New Roman"/>
                <w:sz w:val="24"/>
                <w:szCs w:val="24"/>
                <w:u w:val="single"/>
              </w:rPr>
              <w:t>Arthritis Rheum</w:t>
            </w:r>
            <w:r>
              <w:rPr>
                <w:rFonts w:ascii="Times New Roman" w:hAnsi="Times New Roman" w:cs="Times New Roman"/>
                <w:sz w:val="24"/>
                <w:szCs w:val="24"/>
              </w:rPr>
              <w:t xml:space="preserve"> 14(10): 33483, Nov 2011. PMCID: 22083456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23. Schumacher HR, Habre WG, Friedrich C, Sieck M, Ch</w:t>
            </w:r>
            <w:r>
              <w:rPr>
                <w:rFonts w:ascii="Times New Roman" w:hAnsi="Times New Roman" w:cs="Times New Roman"/>
                <w:sz w:val="24"/>
                <w:szCs w:val="24"/>
              </w:rPr>
              <w:t xml:space="preserve">en LX, </w:t>
            </w:r>
            <w:proofErr w:type="gramStart"/>
            <w:r>
              <w:rPr>
                <w:rFonts w:ascii="Times New Roman" w:hAnsi="Times New Roman" w:cs="Times New Roman"/>
                <w:sz w:val="24"/>
                <w:szCs w:val="24"/>
              </w:rPr>
              <w:t>Clayburne</w:t>
            </w:r>
            <w:proofErr w:type="gramEnd"/>
            <w:r>
              <w:rPr>
                <w:rFonts w:ascii="Times New Roman" w:hAnsi="Times New Roman" w:cs="Times New Roman"/>
                <w:sz w:val="24"/>
                <w:szCs w:val="24"/>
              </w:rPr>
              <w:t xml:space="preserve"> GM, Von Feldt JM.: Synovial xanthomatosis: are there clues to mechanisms for this rare disease? </w:t>
            </w:r>
            <w:r>
              <w:rPr>
                <w:rFonts w:ascii="Times New Roman" w:hAnsi="Times New Roman" w:cs="Times New Roman"/>
                <w:sz w:val="24"/>
                <w:szCs w:val="24"/>
                <w:u w:val="single"/>
              </w:rPr>
              <w:t xml:space="preserve">Mod Rheumatol. </w:t>
            </w:r>
            <w:r>
              <w:rPr>
                <w:rFonts w:ascii="Times New Roman" w:hAnsi="Times New Roman" w:cs="Times New Roman"/>
                <w:sz w:val="24"/>
                <w:szCs w:val="24"/>
              </w:rPr>
              <w:t xml:space="preserve"> 10(1), Jan 2012. PMCID: 22322588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9000" w:type="dxa"/>
            <w:gridSpan w:val="10"/>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Research Publications, peer-reviewed reviews:</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 Chen, L.X.:</w:t>
            </w:r>
            <w:r>
              <w:rPr>
                <w:rFonts w:ascii="Times New Roman" w:hAnsi="Times New Roman" w:cs="Times New Roman"/>
                <w:sz w:val="24"/>
                <w:szCs w:val="24"/>
              </w:rPr>
              <w:t xml:space="preserve"> Should Rhematologists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Evaluating Acupuncture? </w:t>
            </w:r>
            <w:r>
              <w:rPr>
                <w:rFonts w:ascii="Times New Roman" w:hAnsi="Times New Roman" w:cs="Times New Roman"/>
                <w:sz w:val="24"/>
                <w:szCs w:val="24"/>
                <w:u w:val="single"/>
              </w:rPr>
              <w:t xml:space="preserve">Journal of Clinical </w:t>
            </w:r>
            <w:proofErr w:type="gramStart"/>
            <w:r>
              <w:rPr>
                <w:rFonts w:ascii="Times New Roman" w:hAnsi="Times New Roman" w:cs="Times New Roman"/>
                <w:sz w:val="24"/>
                <w:szCs w:val="24"/>
                <w:u w:val="single"/>
              </w:rPr>
              <w:t xml:space="preserve">Rheumatology </w:t>
            </w:r>
            <w:r>
              <w:rPr>
                <w:rFonts w:ascii="Times New Roman" w:hAnsi="Times New Roman" w:cs="Times New Roman"/>
                <w:sz w:val="24"/>
                <w:szCs w:val="24"/>
              </w:rPr>
              <w:t xml:space="preserve"> 8</w:t>
            </w:r>
            <w:proofErr w:type="gramEnd"/>
            <w:r>
              <w:rPr>
                <w:rFonts w:ascii="Times New Roman" w:hAnsi="Times New Roman" w:cs="Times New Roman"/>
                <w:sz w:val="24"/>
                <w:szCs w:val="24"/>
              </w:rPr>
              <w:t>(1): 4-5, 2002.</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 Chen, L.X., Schumacher, </w:t>
            </w:r>
            <w:proofErr w:type="gramStart"/>
            <w:r>
              <w:rPr>
                <w:rFonts w:ascii="Times New Roman" w:hAnsi="Times New Roman" w:cs="Times New Roman"/>
                <w:sz w:val="24"/>
                <w:szCs w:val="24"/>
              </w:rPr>
              <w:t>H.R</w:t>
            </w:r>
            <w:proofErr w:type="gramEnd"/>
            <w:r>
              <w:rPr>
                <w:rFonts w:ascii="Times New Roman" w:hAnsi="Times New Roman" w:cs="Times New Roman"/>
                <w:sz w:val="24"/>
                <w:szCs w:val="24"/>
              </w:rPr>
              <w:t xml:space="preserve">:  What You Don't Know Can Hurt You: Adulterants in Chinese Herbal Medicines. </w:t>
            </w:r>
            <w:r>
              <w:rPr>
                <w:rFonts w:ascii="Times New Roman" w:hAnsi="Times New Roman" w:cs="Times New Roman"/>
                <w:sz w:val="24"/>
                <w:szCs w:val="24"/>
                <w:u w:val="single"/>
              </w:rPr>
              <w:t>Resident &amp; Staff Physician</w:t>
            </w:r>
            <w:r>
              <w:rPr>
                <w:rFonts w:ascii="Times New Roman" w:hAnsi="Times New Roman" w:cs="Times New Roman"/>
                <w:sz w:val="24"/>
                <w:szCs w:val="24"/>
              </w:rPr>
              <w:t xml:space="preserve"> 48(6):</w:t>
            </w:r>
            <w:r>
              <w:rPr>
                <w:rFonts w:ascii="Times New Roman" w:hAnsi="Times New Roman" w:cs="Times New Roman"/>
                <w:sz w:val="24"/>
                <w:szCs w:val="24"/>
              </w:rPr>
              <w:t xml:space="preserve"> 46-48   2002.</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3. Chen, L.X., Schumacher, H.R.:  Management of Gout.  </w:t>
            </w:r>
            <w:r>
              <w:rPr>
                <w:rFonts w:ascii="Times New Roman" w:hAnsi="Times New Roman" w:cs="Times New Roman"/>
                <w:sz w:val="24"/>
                <w:szCs w:val="24"/>
                <w:u w:val="single"/>
              </w:rPr>
              <w:t xml:space="preserve">Journal of Clinical Outcomes </w:t>
            </w:r>
            <w:proofErr w:type="gramStart"/>
            <w:r>
              <w:rPr>
                <w:rFonts w:ascii="Times New Roman" w:hAnsi="Times New Roman" w:cs="Times New Roman"/>
                <w:sz w:val="24"/>
                <w:szCs w:val="24"/>
                <w:u w:val="single"/>
              </w:rPr>
              <w:t xml:space="preserve">Management </w:t>
            </w:r>
            <w:r>
              <w:rPr>
                <w:rFonts w:ascii="Times New Roman" w:hAnsi="Times New Roman" w:cs="Times New Roman"/>
                <w:sz w:val="24"/>
                <w:szCs w:val="24"/>
              </w:rPr>
              <w:t xml:space="preserve"> 10</w:t>
            </w:r>
            <w:proofErr w:type="gramEnd"/>
            <w:r>
              <w:rPr>
                <w:rFonts w:ascii="Times New Roman" w:hAnsi="Times New Roman" w:cs="Times New Roman"/>
                <w:sz w:val="24"/>
                <w:szCs w:val="24"/>
              </w:rPr>
              <w:t>(6): 336-342,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4. Schumacher H.R., Pessler, F, </w:t>
            </w:r>
            <w:proofErr w:type="gramStart"/>
            <w:r>
              <w:rPr>
                <w:rFonts w:ascii="Times New Roman" w:hAnsi="Times New Roman" w:cs="Times New Roman"/>
                <w:sz w:val="24"/>
                <w:szCs w:val="24"/>
              </w:rPr>
              <w:t>Chen</w:t>
            </w:r>
            <w:proofErr w:type="gramEnd"/>
            <w:r>
              <w:rPr>
                <w:rFonts w:ascii="Times New Roman" w:hAnsi="Times New Roman" w:cs="Times New Roman"/>
                <w:sz w:val="24"/>
                <w:szCs w:val="24"/>
              </w:rPr>
              <w:t>, L. X.:</w:t>
            </w:r>
            <w:r>
              <w:rPr>
                <w:rFonts w:ascii="Times New Roman" w:hAnsi="Times New Roman" w:cs="Times New Roman"/>
                <w:sz w:val="24"/>
                <w:szCs w:val="24"/>
              </w:rPr>
              <w:t xml:space="preserve">  Diagnosing early rheumatoid arthritis. What are the problems and opportunities?  </w:t>
            </w:r>
            <w:r>
              <w:rPr>
                <w:rFonts w:ascii="Times New Roman" w:hAnsi="Times New Roman" w:cs="Times New Roman"/>
                <w:sz w:val="24"/>
                <w:szCs w:val="24"/>
                <w:u w:val="single"/>
              </w:rPr>
              <w:t xml:space="preserve">Clin Exp </w:t>
            </w:r>
            <w:proofErr w:type="gramStart"/>
            <w:r>
              <w:rPr>
                <w:rFonts w:ascii="Times New Roman" w:hAnsi="Times New Roman" w:cs="Times New Roman"/>
                <w:sz w:val="24"/>
                <w:szCs w:val="24"/>
                <w:u w:val="single"/>
              </w:rPr>
              <w:t xml:space="preserve">Rheumatol </w:t>
            </w:r>
            <w:r>
              <w:rPr>
                <w:rFonts w:ascii="Times New Roman" w:hAnsi="Times New Roman" w:cs="Times New Roman"/>
                <w:sz w:val="24"/>
                <w:szCs w:val="24"/>
              </w:rPr>
              <w:t xml:space="preserve"> 21</w:t>
            </w:r>
            <w:proofErr w:type="gramEnd"/>
            <w:r>
              <w:rPr>
                <w:rFonts w:ascii="Times New Roman" w:hAnsi="Times New Roman" w:cs="Times New Roman"/>
                <w:sz w:val="24"/>
                <w:szCs w:val="24"/>
              </w:rPr>
              <w:t>(suppl. 31): S15-19,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 Chen, L.X., Clayburne, G.,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Update on identification of pathogenic Crystals in Joint Fluid.  </w:t>
            </w:r>
            <w:r>
              <w:rPr>
                <w:rFonts w:ascii="Times New Roman" w:hAnsi="Times New Roman" w:cs="Times New Roman"/>
                <w:sz w:val="24"/>
                <w:szCs w:val="24"/>
                <w:u w:val="single"/>
              </w:rPr>
              <w:t>Cur</w:t>
            </w:r>
            <w:r>
              <w:rPr>
                <w:rFonts w:ascii="Times New Roman" w:hAnsi="Times New Roman" w:cs="Times New Roman"/>
                <w:sz w:val="24"/>
                <w:szCs w:val="24"/>
                <w:u w:val="single"/>
              </w:rPr>
              <w:t xml:space="preserve">rent Rheumatology </w:t>
            </w:r>
            <w:proofErr w:type="gramStart"/>
            <w:r>
              <w:rPr>
                <w:rFonts w:ascii="Times New Roman" w:hAnsi="Times New Roman" w:cs="Times New Roman"/>
                <w:sz w:val="24"/>
                <w:szCs w:val="24"/>
                <w:u w:val="single"/>
              </w:rPr>
              <w:t xml:space="preserve">Reports </w:t>
            </w:r>
            <w:r>
              <w:rPr>
                <w:rFonts w:ascii="Times New Roman" w:hAnsi="Times New Roman" w:cs="Times New Roman"/>
                <w:sz w:val="24"/>
                <w:szCs w:val="24"/>
              </w:rPr>
              <w:t xml:space="preserve"> 6</w:t>
            </w:r>
            <w:proofErr w:type="gramEnd"/>
            <w:r>
              <w:rPr>
                <w:rFonts w:ascii="Times New Roman" w:hAnsi="Times New Roman" w:cs="Times New Roman"/>
                <w:sz w:val="24"/>
                <w:szCs w:val="24"/>
              </w:rPr>
              <w:t>: 217-220, 2004.</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 Schumacher, H.R. Chen, L.X.</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Injectable corticosteroids in treatment of arthritis of the knee. </w:t>
            </w:r>
            <w:r>
              <w:rPr>
                <w:rFonts w:ascii="Times New Roman" w:hAnsi="Times New Roman" w:cs="Times New Roman"/>
                <w:sz w:val="24"/>
                <w:szCs w:val="24"/>
                <w:u w:val="single"/>
              </w:rPr>
              <w:t>Am J Med</w:t>
            </w:r>
            <w:r>
              <w:rPr>
                <w:rFonts w:ascii="Times New Roman" w:hAnsi="Times New Roman" w:cs="Times New Roman"/>
                <w:sz w:val="24"/>
                <w:szCs w:val="24"/>
              </w:rPr>
              <w:t xml:space="preserve"> 118(11): 1208-14, Nov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 Baker, J.F., Krishnan, E.,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Serum uric acid and cardiovascular disease: Recent developments and where do they leave us? </w:t>
            </w:r>
            <w:r>
              <w:rPr>
                <w:rFonts w:ascii="Times New Roman" w:hAnsi="Times New Roman" w:cs="Times New Roman"/>
                <w:sz w:val="24"/>
                <w:szCs w:val="24"/>
                <w:u w:val="single"/>
              </w:rPr>
              <w:t xml:space="preserve">American J. of </w:t>
            </w:r>
            <w:proofErr w:type="gramStart"/>
            <w:r>
              <w:rPr>
                <w:rFonts w:ascii="Times New Roman" w:hAnsi="Times New Roman" w:cs="Times New Roman"/>
                <w:sz w:val="24"/>
                <w:szCs w:val="24"/>
                <w:u w:val="single"/>
              </w:rPr>
              <w:t xml:space="preserve">Medicine </w:t>
            </w:r>
            <w:r>
              <w:rPr>
                <w:rFonts w:ascii="Times New Roman" w:hAnsi="Times New Roman" w:cs="Times New Roman"/>
                <w:sz w:val="24"/>
                <w:szCs w:val="24"/>
              </w:rPr>
              <w:t xml:space="preserve"> 118</w:t>
            </w:r>
            <w:proofErr w:type="gramEnd"/>
            <w:r>
              <w:rPr>
                <w:rFonts w:ascii="Times New Roman" w:hAnsi="Times New Roman" w:cs="Times New Roman"/>
                <w:sz w:val="24"/>
                <w:szCs w:val="24"/>
              </w:rPr>
              <w:t>(8): 816-26,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8.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West meets East in Rheumatology.  </w:t>
            </w:r>
            <w:r>
              <w:rPr>
                <w:rFonts w:ascii="Times New Roman" w:hAnsi="Times New Roman" w:cs="Times New Roman"/>
                <w:sz w:val="24"/>
                <w:szCs w:val="24"/>
                <w:u w:val="single"/>
              </w:rPr>
              <w:t xml:space="preserve">Current Rheumatology </w:t>
            </w:r>
            <w:proofErr w:type="gramStart"/>
            <w:r>
              <w:rPr>
                <w:rFonts w:ascii="Times New Roman" w:hAnsi="Times New Roman" w:cs="Times New Roman"/>
                <w:sz w:val="24"/>
                <w:szCs w:val="24"/>
                <w:u w:val="single"/>
              </w:rPr>
              <w:t xml:space="preserve">Reports </w:t>
            </w:r>
            <w:r>
              <w:rPr>
                <w:rFonts w:ascii="Times New Roman" w:hAnsi="Times New Roman" w:cs="Times New Roman"/>
                <w:sz w:val="24"/>
                <w:szCs w:val="24"/>
              </w:rPr>
              <w:t xml:space="preserve"> 7</w:t>
            </w:r>
            <w:proofErr w:type="gramEnd"/>
            <w:r>
              <w:rPr>
                <w:rFonts w:ascii="Times New Roman" w:hAnsi="Times New Roman" w:cs="Times New Roman"/>
                <w:sz w:val="24"/>
                <w:szCs w:val="24"/>
              </w:rPr>
              <w:t>(4):</w:t>
            </w:r>
            <w:r>
              <w:rPr>
                <w:rFonts w:ascii="Times New Roman" w:hAnsi="Times New Roman" w:cs="Times New Roman"/>
                <w:sz w:val="24"/>
                <w:szCs w:val="24"/>
              </w:rPr>
              <w:t xml:space="preserve"> 251-3,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9. Dai L, Pessler F, Chen L.X, Clayburne G, Schumacher </w:t>
            </w:r>
            <w:proofErr w:type="gramStart"/>
            <w:r>
              <w:rPr>
                <w:rFonts w:ascii="Times New Roman" w:hAnsi="Times New Roman" w:cs="Times New Roman"/>
                <w:sz w:val="24"/>
                <w:szCs w:val="24"/>
              </w:rPr>
              <w:t>HR :</w:t>
            </w:r>
            <w:proofErr w:type="gramEnd"/>
            <w:r>
              <w:rPr>
                <w:rFonts w:ascii="Times New Roman" w:hAnsi="Times New Roman" w:cs="Times New Roman"/>
                <w:sz w:val="24"/>
                <w:szCs w:val="24"/>
              </w:rPr>
              <w:t xml:space="preserve"> Detection and initial characterization of synovial lining fragments in synovial fluid.  </w:t>
            </w:r>
            <w:r>
              <w:rPr>
                <w:rFonts w:ascii="Times New Roman" w:hAnsi="Times New Roman" w:cs="Times New Roman"/>
                <w:sz w:val="24"/>
                <w:szCs w:val="24"/>
                <w:u w:val="single"/>
              </w:rPr>
              <w:t xml:space="preserve">Rheumatology (Oxford). </w:t>
            </w:r>
            <w:r>
              <w:rPr>
                <w:rFonts w:ascii="Times New Roman" w:hAnsi="Times New Roman" w:cs="Times New Roman"/>
                <w:sz w:val="24"/>
                <w:szCs w:val="24"/>
              </w:rPr>
              <w:t xml:space="preserve"> Dec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10. Schumacher HR Jr, Chen LX.  :</w:t>
            </w:r>
            <w:r>
              <w:rPr>
                <w:rFonts w:ascii="Times New Roman" w:hAnsi="Times New Roman" w:cs="Times New Roman"/>
                <w:sz w:val="24"/>
                <w:szCs w:val="24"/>
              </w:rPr>
              <w:t xml:space="preserve"> Newer therapeutic approaches: gout. </w:t>
            </w:r>
            <w:r>
              <w:rPr>
                <w:rFonts w:ascii="Times New Roman" w:hAnsi="Times New Roman" w:cs="Times New Roman"/>
                <w:sz w:val="24"/>
                <w:szCs w:val="24"/>
                <w:u w:val="single"/>
              </w:rPr>
              <w:t>Rheum Dis Clin North Am.</w:t>
            </w:r>
            <w:r>
              <w:rPr>
                <w:rFonts w:ascii="Times New Roman" w:hAnsi="Times New Roman" w:cs="Times New Roman"/>
                <w:sz w:val="24"/>
                <w:szCs w:val="24"/>
              </w:rPr>
              <w:t xml:space="preserve"> 32(1): 235-244, Feb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11. Chen LX, Schumacher HR </w:t>
            </w:r>
            <w:proofErr w:type="gramStart"/>
            <w:r>
              <w:rPr>
                <w:rFonts w:ascii="Times New Roman" w:hAnsi="Times New Roman" w:cs="Times New Roman"/>
                <w:sz w:val="24"/>
                <w:szCs w:val="24"/>
              </w:rPr>
              <w:t>Jr :</w:t>
            </w:r>
            <w:proofErr w:type="gramEnd"/>
            <w:r>
              <w:rPr>
                <w:rFonts w:ascii="Times New Roman" w:hAnsi="Times New Roman" w:cs="Times New Roman"/>
                <w:sz w:val="24"/>
                <w:szCs w:val="24"/>
              </w:rPr>
              <w:t xml:space="preserve"> Current trends in crystal identification.   </w:t>
            </w:r>
            <w:r>
              <w:rPr>
                <w:rFonts w:ascii="Times New Roman" w:hAnsi="Times New Roman" w:cs="Times New Roman"/>
                <w:sz w:val="24"/>
                <w:szCs w:val="24"/>
                <w:u w:val="single"/>
              </w:rPr>
              <w:t>Curr Opin Rheumatol.</w:t>
            </w:r>
            <w:r>
              <w:rPr>
                <w:rFonts w:ascii="Times New Roman" w:hAnsi="Times New Roman" w:cs="Times New Roman"/>
                <w:sz w:val="24"/>
                <w:szCs w:val="24"/>
              </w:rPr>
              <w:t xml:space="preserve"> 18(2): 171-173, March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12. Chen, L.X</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Treatment of gout: what is new and how can we handle gout better?  </w:t>
            </w:r>
            <w:r>
              <w:rPr>
                <w:rFonts w:ascii="Times New Roman" w:hAnsi="Times New Roman" w:cs="Times New Roman"/>
                <w:sz w:val="24"/>
                <w:szCs w:val="24"/>
                <w:u w:val="single"/>
              </w:rPr>
              <w:t>Aging Health</w:t>
            </w:r>
            <w:r>
              <w:rPr>
                <w:rFonts w:ascii="Times New Roman" w:hAnsi="Times New Roman" w:cs="Times New Roman"/>
                <w:sz w:val="24"/>
                <w:szCs w:val="24"/>
              </w:rPr>
              <w:t xml:space="preserve"> 2(4): 525-527, August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13. H Ralph Schumacher; Lan X Chen; Frank </w:t>
            </w:r>
            <w:proofErr w:type="gramStart"/>
            <w:r>
              <w:rPr>
                <w:rFonts w:ascii="Times New Roman" w:hAnsi="Times New Roman" w:cs="Times New Roman"/>
                <w:sz w:val="24"/>
                <w:szCs w:val="24"/>
              </w:rPr>
              <w:t>Pessler :</w:t>
            </w:r>
            <w:proofErr w:type="gramEnd"/>
            <w:r>
              <w:rPr>
                <w:rFonts w:ascii="Times New Roman" w:hAnsi="Times New Roman" w:cs="Times New Roman"/>
                <w:sz w:val="24"/>
                <w:szCs w:val="24"/>
              </w:rPr>
              <w:t xml:space="preserve"> Synovial biopsy in the evaluation of nonrheumatic systemic diseases causing arthritis.  </w:t>
            </w:r>
            <w:r>
              <w:rPr>
                <w:rFonts w:ascii="Times New Roman" w:hAnsi="Times New Roman" w:cs="Times New Roman"/>
                <w:sz w:val="24"/>
                <w:szCs w:val="24"/>
              </w:rPr>
              <w:t xml:space="preserve"> </w:t>
            </w:r>
            <w:r>
              <w:rPr>
                <w:rFonts w:ascii="Times New Roman" w:hAnsi="Times New Roman" w:cs="Times New Roman"/>
                <w:sz w:val="24"/>
                <w:szCs w:val="24"/>
                <w:u w:val="single"/>
              </w:rPr>
              <w:t xml:space="preserve">Current Opinion in </w:t>
            </w:r>
            <w:proofErr w:type="gramStart"/>
            <w:r>
              <w:rPr>
                <w:rFonts w:ascii="Times New Roman" w:hAnsi="Times New Roman" w:cs="Times New Roman"/>
                <w:sz w:val="24"/>
                <w:szCs w:val="24"/>
                <w:u w:val="single"/>
              </w:rPr>
              <w:t xml:space="preserve">Rheumatology </w:t>
            </w:r>
            <w:r>
              <w:rPr>
                <w:rFonts w:ascii="Times New Roman" w:hAnsi="Times New Roman" w:cs="Times New Roman"/>
                <w:sz w:val="24"/>
                <w:szCs w:val="24"/>
              </w:rPr>
              <w:t xml:space="preserve"> 20</w:t>
            </w:r>
            <w:proofErr w:type="gramEnd"/>
            <w:r>
              <w:rPr>
                <w:rFonts w:ascii="Times New Roman" w:hAnsi="Times New Roman" w:cs="Times New Roman"/>
                <w:sz w:val="24"/>
                <w:szCs w:val="24"/>
              </w:rPr>
              <w:t>(1): 61-65, Jan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14. Schumacher H Ralph, Chen Lan X: The practical management of gout. </w:t>
            </w:r>
            <w:r>
              <w:rPr>
                <w:rFonts w:ascii="Times New Roman" w:hAnsi="Times New Roman" w:cs="Times New Roman"/>
                <w:sz w:val="24"/>
                <w:szCs w:val="24"/>
                <w:u w:val="single"/>
              </w:rPr>
              <w:t>Cleveland Clinic journal of medicine</w:t>
            </w:r>
            <w:r>
              <w:rPr>
                <w:rFonts w:ascii="Times New Roman" w:hAnsi="Times New Roman" w:cs="Times New Roman"/>
                <w:sz w:val="24"/>
                <w:szCs w:val="24"/>
              </w:rPr>
              <w:t xml:space="preserve"> 75 Suppl 5: S22-5, Jul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15. Chen Lan X, Schumacher H Ralph: Gout:</w:t>
            </w:r>
            <w:r>
              <w:rPr>
                <w:rFonts w:ascii="Times New Roman" w:hAnsi="Times New Roman" w:cs="Times New Roman"/>
                <w:sz w:val="24"/>
                <w:szCs w:val="24"/>
              </w:rPr>
              <w:t xml:space="preserve"> an evidence-based review. </w:t>
            </w:r>
            <w:r>
              <w:rPr>
                <w:rFonts w:ascii="Times New Roman" w:hAnsi="Times New Roman" w:cs="Times New Roman"/>
                <w:sz w:val="24"/>
                <w:szCs w:val="24"/>
                <w:u w:val="single"/>
              </w:rPr>
              <w:t xml:space="preserve">Journal of clinical </w:t>
            </w:r>
            <w:proofErr w:type="gramStart"/>
            <w:r>
              <w:rPr>
                <w:rFonts w:ascii="Times New Roman" w:hAnsi="Times New Roman" w:cs="Times New Roman"/>
                <w:sz w:val="24"/>
                <w:szCs w:val="24"/>
                <w:u w:val="single"/>
              </w:rPr>
              <w:t>rheumatology :</w:t>
            </w:r>
            <w:proofErr w:type="gramEnd"/>
            <w:r>
              <w:rPr>
                <w:rFonts w:ascii="Times New Roman" w:hAnsi="Times New Roman" w:cs="Times New Roman"/>
                <w:sz w:val="24"/>
                <w:szCs w:val="24"/>
                <w:u w:val="single"/>
              </w:rPr>
              <w:t xml:space="preserve"> practical reports on rheumatic &amp; musculoskeletal diseases</w:t>
            </w:r>
            <w:r>
              <w:rPr>
                <w:rFonts w:ascii="Times New Roman" w:hAnsi="Times New Roman" w:cs="Times New Roman"/>
                <w:sz w:val="24"/>
                <w:szCs w:val="24"/>
              </w:rPr>
              <w:t xml:space="preserve"> 14(5 Suppl): S55-62, Oct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16. Schumacher H Ralph, Chen Lan X: Febuxostat: a viewpoint by H. Ralph Schumacher Jr and Lan X. C</w:t>
            </w:r>
            <w:r>
              <w:rPr>
                <w:rFonts w:ascii="Times New Roman" w:hAnsi="Times New Roman" w:cs="Times New Roman"/>
                <w:sz w:val="24"/>
                <w:szCs w:val="24"/>
              </w:rPr>
              <w:t xml:space="preserve">hen. </w:t>
            </w:r>
            <w:r>
              <w:rPr>
                <w:rFonts w:ascii="Times New Roman" w:hAnsi="Times New Roman" w:cs="Times New Roman"/>
                <w:sz w:val="24"/>
                <w:szCs w:val="24"/>
                <w:u w:val="single"/>
              </w:rPr>
              <w:t>Drugs</w:t>
            </w:r>
            <w:r>
              <w:rPr>
                <w:rFonts w:ascii="Times New Roman" w:hAnsi="Times New Roman" w:cs="Times New Roman"/>
                <w:sz w:val="24"/>
                <w:szCs w:val="24"/>
              </w:rPr>
              <w:t xml:space="preserve"> 68(13): 1875-6,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17. Schumacher HR, Chen LX, </w:t>
            </w:r>
            <w:proofErr w:type="gramStart"/>
            <w:r>
              <w:rPr>
                <w:rFonts w:ascii="Times New Roman" w:hAnsi="Times New Roman" w:cs="Times New Roman"/>
                <w:sz w:val="24"/>
                <w:szCs w:val="24"/>
              </w:rPr>
              <w:t>Zhang</w:t>
            </w:r>
            <w:proofErr w:type="gramEnd"/>
            <w:r>
              <w:rPr>
                <w:rFonts w:ascii="Times New Roman" w:hAnsi="Times New Roman" w:cs="Times New Roman"/>
                <w:sz w:val="24"/>
                <w:szCs w:val="24"/>
              </w:rPr>
              <w:t xml:space="preserve"> LY.: Diagnosis of crystal-associated disease: where do we stand? </w:t>
            </w:r>
            <w:r>
              <w:rPr>
                <w:rFonts w:ascii="Times New Roman" w:hAnsi="Times New Roman" w:cs="Times New Roman"/>
                <w:sz w:val="24"/>
                <w:szCs w:val="24"/>
                <w:u w:val="single"/>
              </w:rPr>
              <w:t xml:space="preserve">Bioanalysis. </w:t>
            </w:r>
            <w:r>
              <w:rPr>
                <w:rFonts w:ascii="Times New Roman" w:hAnsi="Times New Roman" w:cs="Times New Roman"/>
                <w:sz w:val="24"/>
                <w:szCs w:val="24"/>
              </w:rPr>
              <w:t xml:space="preserve"> 3(10): 1081-1083, May 2011. PMCID: PMID: 21585302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9000" w:type="dxa"/>
            <w:gridSpan w:val="10"/>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Abstracts:</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 Chen L.X., Galetta, S.,</w:t>
            </w:r>
            <w:r>
              <w:rPr>
                <w:rFonts w:ascii="Times New Roman" w:hAnsi="Times New Roman" w:cs="Times New Roman"/>
                <w:sz w:val="24"/>
                <w:szCs w:val="24"/>
              </w:rPr>
              <w:t xml:space="preserve"> Kobrin, N., Ruckenskein, M., Sayed, N., and Kolasinski, S.L</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Case Report of Cogan's Syndrome with Renal involvement after Anthrax Vaccine.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46</w:t>
            </w:r>
            <w:proofErr w:type="gramEnd"/>
            <w:r>
              <w:rPr>
                <w:rFonts w:ascii="Times New Roman" w:hAnsi="Times New Roman" w:cs="Times New Roman"/>
                <w:sz w:val="24"/>
                <w:szCs w:val="24"/>
              </w:rPr>
              <w:t>(9): S68A, 2002.</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 Chen, L.X., and Farrar, J.T.: Can Sham Needling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Successf</w:t>
            </w:r>
            <w:r>
              <w:rPr>
                <w:rFonts w:ascii="Times New Roman" w:hAnsi="Times New Roman" w:cs="Times New Roman"/>
                <w:sz w:val="24"/>
                <w:szCs w:val="24"/>
              </w:rPr>
              <w:t xml:space="preserve">ully Blinded for Acupuncture Research in Osteoarthritis?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48</w:t>
            </w:r>
            <w:proofErr w:type="gramEnd"/>
            <w:r>
              <w:rPr>
                <w:rFonts w:ascii="Times New Roman" w:hAnsi="Times New Roman" w:cs="Times New Roman"/>
                <w:sz w:val="24"/>
                <w:szCs w:val="24"/>
              </w:rPr>
              <w:t>(9 supplement): S72,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3. Chen, L.X., Misbah Baqir, H. Ralph Schumacher, Jr., </w:t>
            </w:r>
            <w:proofErr w:type="gramStart"/>
            <w:r>
              <w:rPr>
                <w:rFonts w:ascii="Times New Roman" w:hAnsi="Times New Roman" w:cs="Times New Roman"/>
                <w:sz w:val="24"/>
                <w:szCs w:val="24"/>
              </w:rPr>
              <w:t>Kuna</w:t>
            </w:r>
            <w:proofErr w:type="gramEnd"/>
            <w:r>
              <w:rPr>
                <w:rFonts w:ascii="Times New Roman" w:hAnsi="Times New Roman" w:cs="Times New Roman"/>
                <w:sz w:val="24"/>
                <w:szCs w:val="24"/>
              </w:rPr>
              <w:t xml:space="preserve">: Increased incidence of sleep apnea in fibromyalgia patients.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50</w:t>
            </w:r>
            <w:proofErr w:type="gramEnd"/>
            <w:r>
              <w:rPr>
                <w:rFonts w:ascii="Times New Roman" w:hAnsi="Times New Roman" w:cs="Times New Roman"/>
                <w:sz w:val="24"/>
                <w:szCs w:val="24"/>
              </w:rPr>
              <w:t>(9): S494, 2004.</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4. Dai L, Schumacher HR, Einhorn1 E, Chen, L.X., Randy Q. Cron, Frank </w:t>
            </w:r>
            <w:proofErr w:type="gramStart"/>
            <w:r>
              <w:rPr>
                <w:rFonts w:ascii="Times New Roman" w:hAnsi="Times New Roman" w:cs="Times New Roman"/>
                <w:sz w:val="24"/>
                <w:szCs w:val="24"/>
              </w:rPr>
              <w:t>Pessler :</w:t>
            </w:r>
            <w:proofErr w:type="gramEnd"/>
            <w:r>
              <w:rPr>
                <w:rFonts w:ascii="Times New Roman" w:hAnsi="Times New Roman" w:cs="Times New Roman"/>
                <w:sz w:val="24"/>
                <w:szCs w:val="24"/>
              </w:rPr>
              <w:t xml:space="preserve"> Wide-Spread Expression of Nuclear Factor of Activated T Cells (NFAT) Transcription Factors in Inflammatory Synovium.  </w:t>
            </w:r>
            <w:r>
              <w:rPr>
                <w:rFonts w:ascii="Times New Roman" w:hAnsi="Times New Roman" w:cs="Times New Roman"/>
                <w:sz w:val="24"/>
                <w:szCs w:val="24"/>
                <w:u w:val="single"/>
              </w:rPr>
              <w:t>Arthri</w:t>
            </w:r>
            <w:r>
              <w:rPr>
                <w:rFonts w:ascii="Times New Roman" w:hAnsi="Times New Roman" w:cs="Times New Roman"/>
                <w:sz w:val="24"/>
                <w:szCs w:val="24"/>
                <w:u w:val="single"/>
              </w:rPr>
              <w:t xml:space="preserve">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50</w:t>
            </w:r>
            <w:proofErr w:type="gramEnd"/>
            <w:r>
              <w:rPr>
                <w:rFonts w:ascii="Times New Roman" w:hAnsi="Times New Roman" w:cs="Times New Roman"/>
                <w:sz w:val="24"/>
                <w:szCs w:val="24"/>
              </w:rPr>
              <w:t>(9 supplement): S528, 2004.</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5. Zeng XJ, Fang WG, Li MT, Chen, L.X., H Ralph Schumacher, Zhang FC. : The Management of Gout at an Academic Healthcare Center in Beijing: a Physicians Survey.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50</w:t>
            </w:r>
            <w:proofErr w:type="gramEnd"/>
            <w:r>
              <w:rPr>
                <w:rFonts w:ascii="Times New Roman" w:hAnsi="Times New Roman" w:cs="Times New Roman"/>
                <w:sz w:val="24"/>
                <w:szCs w:val="24"/>
              </w:rPr>
              <w:t>(</w:t>
            </w:r>
            <w:r>
              <w:rPr>
                <w:rFonts w:ascii="Times New Roman" w:hAnsi="Times New Roman" w:cs="Times New Roman"/>
                <w:sz w:val="24"/>
                <w:szCs w:val="24"/>
              </w:rPr>
              <w:t>9 supplement): S476, 2004.</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 Chen, L.X., Schumacher, H.R. Kuna, S. 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Can Acupuncture Improve Sleep in Fibromyalgia Patients?   </w:t>
            </w:r>
            <w:r>
              <w:rPr>
                <w:rFonts w:ascii="Times New Roman" w:hAnsi="Times New Roman" w:cs="Times New Roman"/>
                <w:sz w:val="24"/>
                <w:szCs w:val="24"/>
                <w:u w:val="single"/>
              </w:rPr>
              <w:t>Arthritis and Rheumatism</w:t>
            </w:r>
            <w:r>
              <w:rPr>
                <w:rFonts w:ascii="Times New Roman" w:hAnsi="Times New Roman" w:cs="Times New Roman"/>
                <w:sz w:val="24"/>
                <w:szCs w:val="24"/>
              </w:rPr>
              <w:t xml:space="preserve"> 52(9): S 1381,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7. Chen, L.X., Schumacher, H.R, Kuna, S.T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Is there Any Difference in Fibromyalgia Patients with Sleep Apnea from Fibromyalgia Patients without Sleep Apnea.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54</w:t>
            </w:r>
            <w:proofErr w:type="gramEnd"/>
            <w:r>
              <w:rPr>
                <w:rFonts w:ascii="Times New Roman" w:hAnsi="Times New Roman" w:cs="Times New Roman"/>
                <w:sz w:val="24"/>
                <w:szCs w:val="24"/>
              </w:rPr>
              <w:t>(9 supplement): S122, sept.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8. Diaz-Torne, C. Schumacher, H.R. Gomez-Vaquero, C., Yu, X.X., Chen, L.</w:t>
            </w:r>
            <w:r>
              <w:rPr>
                <w:rFonts w:ascii="Times New Roman" w:hAnsi="Times New Roman" w:cs="Times New Roman"/>
                <w:sz w:val="24"/>
                <w:szCs w:val="24"/>
              </w:rPr>
              <w:t xml:space="preserve">X., Glayburne, G., Einhorn E, Pessler, F., : Absence of Inflammation in Synovial Biopsies from Patients with </w:t>
            </w:r>
            <w:r>
              <w:rPr>
                <w:rFonts w:ascii="weurope" w:hAnsi="weurope" w:cs="weurope"/>
                <w:sz w:val="24"/>
                <w:szCs w:val="24"/>
              </w:rPr>
              <w:t>"</w:t>
            </w:r>
            <w:r>
              <w:rPr>
                <w:rFonts w:ascii="Times New Roman" w:hAnsi="Times New Roman" w:cs="Times New Roman"/>
                <w:sz w:val="24"/>
                <w:szCs w:val="24"/>
              </w:rPr>
              <w:t>Gulf War Syndrome</w:t>
            </w:r>
            <w:r>
              <w:rPr>
                <w:rFonts w:ascii="weurope" w:hAnsi="weurope" w:cs="weurope"/>
                <w:sz w:val="24"/>
                <w:szCs w:val="24"/>
              </w:rPr>
              <w:t>"</w:t>
            </w:r>
            <w:r>
              <w:rPr>
                <w:rFonts w:ascii="Times New Roman" w:hAnsi="Times New Roman" w:cs="Times New Roman"/>
                <w:sz w:val="24"/>
                <w:szCs w:val="24"/>
              </w:rPr>
              <w:t xml:space="preserve"> and Joint Pain.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54</w:t>
            </w:r>
            <w:proofErr w:type="gramEnd"/>
            <w:r>
              <w:rPr>
                <w:rFonts w:ascii="Times New Roman" w:hAnsi="Times New Roman" w:cs="Times New Roman"/>
                <w:sz w:val="24"/>
                <w:szCs w:val="24"/>
              </w:rPr>
              <w:t>(9 supplement): S121, sept.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9. Fang, W., Huang, X., Xiao, F., Wang.,</w:t>
            </w:r>
            <w:r>
              <w:rPr>
                <w:rFonts w:ascii="Times New Roman" w:hAnsi="Times New Roman" w:cs="Times New Roman"/>
                <w:sz w:val="24"/>
                <w:szCs w:val="24"/>
              </w:rPr>
              <w:t xml:space="preserve"> Y., Zhu, W., Bie, Z., Chen, W., Chen, J., Chen, L.X., Schumacher, H.R, Zeng, X.J.,  : Low-dose Aspirin Use and Serum Urate Levels: A Population Based Propensity Analysis.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54</w:t>
            </w:r>
            <w:proofErr w:type="gramEnd"/>
            <w:r>
              <w:rPr>
                <w:rFonts w:ascii="Times New Roman" w:hAnsi="Times New Roman" w:cs="Times New Roman"/>
                <w:sz w:val="24"/>
                <w:szCs w:val="24"/>
              </w:rPr>
              <w:t>(9 supplement): S646, sept.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10. Kwoh, C.K.,</w:t>
            </w:r>
            <w:r>
              <w:rPr>
                <w:rFonts w:ascii="Times New Roman" w:hAnsi="Times New Roman" w:cs="Times New Roman"/>
                <w:sz w:val="24"/>
                <w:szCs w:val="24"/>
              </w:rPr>
              <w:t xml:space="preserve"> Skanderson, M., Krishnan. E.,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Gout among Veterans in the United States: 1998-2004  </w:t>
            </w:r>
            <w:r>
              <w:rPr>
                <w:rFonts w:ascii="Times New Roman" w:hAnsi="Times New Roman" w:cs="Times New Roman"/>
                <w:sz w:val="24"/>
                <w:szCs w:val="24"/>
                <w:u w:val="single"/>
              </w:rPr>
              <w:t>Arthritis and Rheumatism</w:t>
            </w:r>
            <w:r>
              <w:rPr>
                <w:rFonts w:ascii="Times New Roman" w:hAnsi="Times New Roman" w:cs="Times New Roman"/>
                <w:sz w:val="24"/>
                <w:szCs w:val="24"/>
              </w:rPr>
              <w:t xml:space="preserve"> 54(9 supplement), sept.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11. Tiffany, A., Jung, S.M, Chen, L.X.</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Efficacy of Acupuncture as a Treatment for Chronic Shoulder Pain  </w:t>
            </w:r>
            <w:r>
              <w:rPr>
                <w:rFonts w:ascii="Times New Roman" w:hAnsi="Times New Roman" w:cs="Times New Roman"/>
                <w:sz w:val="24"/>
                <w:szCs w:val="24"/>
                <w:u w:val="single"/>
              </w:rPr>
              <w:t xml:space="preserve">Arthritis and Rheumatism </w:t>
            </w:r>
            <w:r>
              <w:rPr>
                <w:rFonts w:ascii="Times New Roman" w:hAnsi="Times New Roman" w:cs="Times New Roman"/>
                <w:sz w:val="24"/>
                <w:szCs w:val="24"/>
              </w:rPr>
              <w:t xml:space="preserve"> 54(9 supplement), sept.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12. Lie Dai, Yimei Wu, Donghui Zheng, Zhijuan Han, Chen, L.X., Schumacher, </w:t>
            </w:r>
            <w:proofErr w:type="gramStart"/>
            <w:r>
              <w:rPr>
                <w:rFonts w:ascii="Times New Roman" w:hAnsi="Times New Roman" w:cs="Times New Roman"/>
                <w:sz w:val="24"/>
                <w:szCs w:val="24"/>
              </w:rPr>
              <w:t>H.R</w:t>
            </w:r>
            <w:proofErr w:type="gramEnd"/>
            <w:r>
              <w:rPr>
                <w:rFonts w:ascii="Times New Roman" w:hAnsi="Times New Roman" w:cs="Times New Roman"/>
                <w:sz w:val="24"/>
                <w:szCs w:val="24"/>
              </w:rPr>
              <w:t>.: Serum and Cerebrospinal Fluid Prolactin in Sy</w:t>
            </w:r>
            <w:r>
              <w:rPr>
                <w:rFonts w:ascii="Times New Roman" w:hAnsi="Times New Roman" w:cs="Times New Roman"/>
                <w:sz w:val="24"/>
                <w:szCs w:val="24"/>
              </w:rPr>
              <w:t xml:space="preserve">stemic Lupus Erythematosus with and Without CNS Involvement.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50</w:t>
            </w:r>
            <w:proofErr w:type="gramEnd"/>
            <w:r>
              <w:rPr>
                <w:rFonts w:ascii="Times New Roman" w:hAnsi="Times New Roman" w:cs="Times New Roman"/>
                <w:sz w:val="24"/>
                <w:szCs w:val="24"/>
              </w:rPr>
              <w:t>(9 supplement): S597,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13. Schumacher, H.R.</w:t>
            </w:r>
            <w:proofErr w:type="gramStart"/>
            <w:r>
              <w:rPr>
                <w:rFonts w:ascii="Times New Roman" w:hAnsi="Times New Roman" w:cs="Times New Roman"/>
                <w:sz w:val="24"/>
                <w:szCs w:val="24"/>
              </w:rPr>
              <w:t>,  Chen</w:t>
            </w:r>
            <w:proofErr w:type="gramEnd"/>
            <w:r>
              <w:rPr>
                <w:rFonts w:ascii="Times New Roman" w:hAnsi="Times New Roman" w:cs="Times New Roman"/>
                <w:sz w:val="24"/>
                <w:szCs w:val="24"/>
              </w:rPr>
              <w:t>, L.X., Kwan-Morley, J., Malik, A.,  Dinnella1, J.E., Kwoh, C.K.:</w:t>
            </w:r>
            <w:r>
              <w:rPr>
                <w:rFonts w:ascii="Times New Roman" w:hAnsi="Times New Roman" w:cs="Times New Roman"/>
                <w:sz w:val="24"/>
                <w:szCs w:val="24"/>
              </w:rPr>
              <w:t xml:space="preserve"> Validation of Medical Record Gout Diagnoses for Research Using Cases in the VA Database. </w:t>
            </w:r>
            <w:r>
              <w:rPr>
                <w:rFonts w:ascii="Times New Roman" w:hAnsi="Times New Roman" w:cs="Times New Roman"/>
                <w:sz w:val="24"/>
                <w:szCs w:val="24"/>
                <w:u w:val="single"/>
              </w:rPr>
              <w:t>Arthritis and Rheumatism</w:t>
            </w:r>
            <w:r>
              <w:rPr>
                <w:rFonts w:ascii="Times New Roman" w:hAnsi="Times New Roman" w:cs="Times New Roman"/>
                <w:sz w:val="24"/>
                <w:szCs w:val="24"/>
              </w:rPr>
              <w:t xml:space="preserve"> 54 (9) supplement S: 644,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14. Chen, L.X.,  Mandell B, Brezinsek HP, Schumacher HR : Pilot Testing of Instruments to Assess Knowl</w:t>
            </w:r>
            <w:r>
              <w:rPr>
                <w:rFonts w:ascii="Times New Roman" w:hAnsi="Times New Roman" w:cs="Times New Roman"/>
                <w:sz w:val="24"/>
                <w:szCs w:val="24"/>
              </w:rPr>
              <w:t xml:space="preserve">edge of Synovial Fluid (SF) Analysis Arthritis  </w:t>
            </w:r>
            <w:r>
              <w:rPr>
                <w:rFonts w:ascii="Times New Roman" w:hAnsi="Times New Roman" w:cs="Times New Roman"/>
                <w:sz w:val="24"/>
                <w:szCs w:val="24"/>
                <w:u w:val="single"/>
              </w:rPr>
              <w:t xml:space="preserve">Arthritis and Rheumatism </w:t>
            </w:r>
            <w:r>
              <w:rPr>
                <w:rFonts w:ascii="Times New Roman" w:hAnsi="Times New Roman" w:cs="Times New Roman"/>
                <w:sz w:val="24"/>
                <w:szCs w:val="24"/>
              </w:rPr>
              <w:t xml:space="preserve"> 56(9 supplement): S538, Sept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15. Hung EW, Chen, L.X., Hermann GA, Vivino </w:t>
            </w:r>
            <w:proofErr w:type="gramStart"/>
            <w:r>
              <w:rPr>
                <w:rFonts w:ascii="Times New Roman" w:hAnsi="Times New Roman" w:cs="Times New Roman"/>
                <w:sz w:val="24"/>
                <w:szCs w:val="24"/>
              </w:rPr>
              <w:t>FB :</w:t>
            </w:r>
            <w:proofErr w:type="gramEnd"/>
            <w:r>
              <w:rPr>
                <w:rFonts w:ascii="Times New Roman" w:hAnsi="Times New Roman" w:cs="Times New Roman"/>
                <w:sz w:val="24"/>
                <w:szCs w:val="24"/>
              </w:rPr>
              <w:t xml:space="preserve"> Etiology of Sleep Disturbance in Sjogren's Syndrome  </w:t>
            </w:r>
            <w:r>
              <w:rPr>
                <w:rFonts w:ascii="Times New Roman" w:hAnsi="Times New Roman" w:cs="Times New Roman"/>
                <w:sz w:val="24"/>
                <w:szCs w:val="24"/>
                <w:u w:val="single"/>
              </w:rPr>
              <w:t xml:space="preserve">Arthritis and Rheumatism </w:t>
            </w:r>
            <w:r>
              <w:rPr>
                <w:rFonts w:ascii="Times New Roman" w:hAnsi="Times New Roman" w:cs="Times New Roman"/>
                <w:sz w:val="24"/>
                <w:szCs w:val="24"/>
              </w:rPr>
              <w:t xml:space="preserve"> 56(</w:t>
            </w:r>
            <w:r>
              <w:rPr>
                <w:rFonts w:ascii="Times New Roman" w:hAnsi="Times New Roman" w:cs="Times New Roman"/>
                <w:sz w:val="24"/>
                <w:szCs w:val="24"/>
              </w:rPr>
              <w:t>9 supplement): S450, Sept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16. Ogdie1 AR, Schumacher HR, Yu XX, Diaz-Torne3 C Dai L, Chen, L.X., Pessler F.  : Receiver Operating Characteristic Curve Analysis: A Novel Approach to Evaluating Synovial Tissue </w:t>
            </w:r>
            <w:proofErr w:type="gramStart"/>
            <w:r>
              <w:rPr>
                <w:rFonts w:ascii="Times New Roman" w:hAnsi="Times New Roman" w:cs="Times New Roman"/>
                <w:sz w:val="24"/>
                <w:szCs w:val="24"/>
              </w:rPr>
              <w:t xml:space="preserve">Biomarkers  </w:t>
            </w:r>
            <w:r>
              <w:rPr>
                <w:rFonts w:ascii="Times New Roman" w:hAnsi="Times New Roman" w:cs="Times New Roman"/>
                <w:sz w:val="24"/>
                <w:szCs w:val="24"/>
                <w:u w:val="single"/>
              </w:rPr>
              <w:t>Arthritis</w:t>
            </w:r>
            <w:proofErr w:type="gramEnd"/>
            <w:r>
              <w:rPr>
                <w:rFonts w:ascii="Times New Roman" w:hAnsi="Times New Roman" w:cs="Times New Roman"/>
                <w:sz w:val="24"/>
                <w:szCs w:val="24"/>
                <w:u w:val="single"/>
              </w:rPr>
              <w:t xml:space="preserve"> and Rheumatism</w:t>
            </w:r>
            <w:r>
              <w:rPr>
                <w:rFonts w:ascii="Times New Roman" w:hAnsi="Times New Roman" w:cs="Times New Roman"/>
                <w:sz w:val="24"/>
                <w:szCs w:val="24"/>
                <w:u w:val="single"/>
              </w:rPr>
              <w:t xml:space="preserve"> </w:t>
            </w:r>
            <w:r>
              <w:rPr>
                <w:rFonts w:ascii="Times New Roman" w:hAnsi="Times New Roman" w:cs="Times New Roman"/>
                <w:sz w:val="24"/>
                <w:szCs w:val="24"/>
              </w:rPr>
              <w:t xml:space="preserve"> 56(9 supplement): S438, Sept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17. Pessler F, Chen, L.X, Gomez-Vaquero C, Cakir N, Diaz-Torne C, Einhorn E, Schumacher HR. : The Synovium in Gulf War Veterans</w:t>
            </w:r>
            <w:r>
              <w:rPr>
                <w:rFonts w:ascii="weurope" w:hAnsi="weurope" w:cs="weurope"/>
                <w:sz w:val="24"/>
                <w:szCs w:val="24"/>
              </w:rPr>
              <w:t>'</w:t>
            </w:r>
            <w:r>
              <w:rPr>
                <w:rFonts w:ascii="Times New Roman" w:hAnsi="Times New Roman" w:cs="Times New Roman"/>
                <w:sz w:val="24"/>
                <w:szCs w:val="24"/>
              </w:rPr>
              <w:t xml:space="preserve"> Illness: Quantitative Histopathologic Comparisons to OA and Normal Synovium  </w:t>
            </w:r>
            <w:r>
              <w:rPr>
                <w:rFonts w:ascii="Times New Roman" w:hAnsi="Times New Roman" w:cs="Times New Roman"/>
                <w:sz w:val="24"/>
                <w:szCs w:val="24"/>
                <w:u w:val="single"/>
              </w:rPr>
              <w:t xml:space="preserve">Arthritis and Rheumatism </w:t>
            </w:r>
            <w:r>
              <w:rPr>
                <w:rFonts w:ascii="Times New Roman" w:hAnsi="Times New Roman" w:cs="Times New Roman"/>
                <w:sz w:val="24"/>
                <w:szCs w:val="24"/>
              </w:rPr>
              <w:t xml:space="preserve"> 56(9 supplement): S609, Sept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18. Pessler F, Diaz-Torne C, Dai L, Gomez-Vaquero C, Paessler M, Eugene E, Chen, L.X, Schumacher HR. : Increased Angiogenesis and Cell Proliferation as Features of the Synovium in Chronic </w:t>
            </w:r>
            <w:r>
              <w:rPr>
                <w:rFonts w:ascii="Times New Roman" w:hAnsi="Times New Roman" w:cs="Times New Roman"/>
                <w:sz w:val="24"/>
                <w:szCs w:val="24"/>
              </w:rPr>
              <w:t xml:space="preserve">Pyogenic Arthritis  </w:t>
            </w:r>
            <w:r>
              <w:rPr>
                <w:rFonts w:ascii="Times New Roman" w:hAnsi="Times New Roman" w:cs="Times New Roman"/>
                <w:sz w:val="24"/>
                <w:szCs w:val="24"/>
                <w:u w:val="single"/>
              </w:rPr>
              <w:t xml:space="preserve">Arthritis and Rheumatism </w:t>
            </w:r>
            <w:r>
              <w:rPr>
                <w:rFonts w:ascii="Times New Roman" w:hAnsi="Times New Roman" w:cs="Times New Roman"/>
                <w:sz w:val="24"/>
                <w:szCs w:val="24"/>
              </w:rPr>
              <w:t xml:space="preserve"> 56(9 supplement): S541, Sept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19. Schumacher HR, Chen, L.X., Glick L.  : Evaluation of a Knee and Shoulder Arthrocentesis Training Program for Primary Care Providers (PCPs</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Arthritis</w:t>
            </w:r>
            <w:proofErr w:type="gramEnd"/>
            <w:r>
              <w:rPr>
                <w:rFonts w:ascii="Times New Roman" w:hAnsi="Times New Roman" w:cs="Times New Roman"/>
                <w:sz w:val="24"/>
                <w:szCs w:val="24"/>
                <w:u w:val="single"/>
              </w:rPr>
              <w:t xml:space="preserve"> Arthritis and </w:t>
            </w:r>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56(9 supplement): S539, Sept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20. Farror J.T., Musser J.T., Chen L.X.: The Efficacy of Periodic Acceleration and Craniosacral Massage for Treatment of Fibromyalgia. </w:t>
            </w:r>
            <w:r>
              <w:rPr>
                <w:rFonts w:ascii="Times New Roman" w:hAnsi="Times New Roman" w:cs="Times New Roman"/>
                <w:sz w:val="24"/>
                <w:szCs w:val="24"/>
                <w:u w:val="single"/>
              </w:rPr>
              <w:t xml:space="preserve">Arthritis and </w:t>
            </w:r>
            <w:proofErr w:type="gramStart"/>
            <w:r>
              <w:rPr>
                <w:rFonts w:ascii="Times New Roman" w:hAnsi="Times New Roman" w:cs="Times New Roman"/>
                <w:sz w:val="24"/>
                <w:szCs w:val="24"/>
                <w:u w:val="single"/>
              </w:rPr>
              <w:t xml:space="preserve">Rheumatism </w:t>
            </w:r>
            <w:r>
              <w:rPr>
                <w:rFonts w:ascii="Times New Roman" w:hAnsi="Times New Roman" w:cs="Times New Roman"/>
                <w:sz w:val="24"/>
                <w:szCs w:val="24"/>
              </w:rPr>
              <w:t xml:space="preserve"> 58</w:t>
            </w:r>
            <w:proofErr w:type="gramEnd"/>
            <w:r>
              <w:rPr>
                <w:rFonts w:ascii="Times New Roman" w:hAnsi="Times New Roman" w:cs="Times New Roman"/>
                <w:sz w:val="24"/>
                <w:szCs w:val="24"/>
              </w:rPr>
              <w:t>(9): S389, Oct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21. Ogdie A.R., Schumacher H.R., Chen L.X., Dai L., Pessler F.</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Histopathologic Features of Synovial Biopsies in Arthritis Associated with Hepatitis C Virus Infection  </w:t>
            </w:r>
            <w:r>
              <w:rPr>
                <w:rFonts w:ascii="Times New Roman" w:hAnsi="Times New Roman" w:cs="Times New Roman"/>
                <w:sz w:val="24"/>
                <w:szCs w:val="24"/>
                <w:u w:val="single"/>
              </w:rPr>
              <w:t xml:space="preserve">Arthritis and Rheumatism </w:t>
            </w:r>
            <w:r>
              <w:rPr>
                <w:rFonts w:ascii="Times New Roman" w:hAnsi="Times New Roman" w:cs="Times New Roman"/>
                <w:sz w:val="24"/>
                <w:szCs w:val="24"/>
              </w:rPr>
              <w:t xml:space="preserve"> 58(9): S700, Oct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9000" w:type="dxa"/>
            <w:gridSpan w:val="10"/>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Editorials, Reviews, Chapters,</w:t>
            </w:r>
            <w:r>
              <w:rPr>
                <w:rFonts w:ascii="Times New Roman" w:hAnsi="Times New Roman" w:cs="Times New Roman"/>
                <w:sz w:val="24"/>
                <w:szCs w:val="24"/>
                <w:u w:val="single"/>
              </w:rPr>
              <w:t xml:space="preserve"> including participation in committee reports (print or other media):</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 Chen, L.X., Eberbardt R.et al</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 look at Rheumatology in China  </w:t>
            </w:r>
            <w:r>
              <w:rPr>
                <w:rFonts w:ascii="Times New Roman" w:hAnsi="Times New Roman" w:cs="Times New Roman"/>
                <w:sz w:val="24"/>
                <w:szCs w:val="24"/>
                <w:u w:val="single"/>
              </w:rPr>
              <w:t xml:space="preserve">Journal of Clinical Rheumatology </w:t>
            </w:r>
            <w:r>
              <w:rPr>
                <w:rFonts w:ascii="Times New Roman" w:hAnsi="Times New Roman" w:cs="Times New Roman"/>
                <w:sz w:val="24"/>
                <w:szCs w:val="24"/>
              </w:rPr>
              <w:t xml:space="preserve"> 9(4): 228-238,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2. Chen, L.X., Schumacher, H.R:</w:t>
            </w:r>
            <w:r>
              <w:rPr>
                <w:rFonts w:ascii="Times New Roman" w:hAnsi="Times New Roman" w:cs="Times New Roman"/>
                <w:sz w:val="24"/>
                <w:szCs w:val="24"/>
              </w:rPr>
              <w:t xml:space="preserve"> Acupuncture Research in Rheumatology. </w:t>
            </w:r>
            <w:r>
              <w:rPr>
                <w:rFonts w:ascii="Times New Roman" w:hAnsi="Times New Roman" w:cs="Times New Roman"/>
                <w:sz w:val="24"/>
                <w:szCs w:val="24"/>
                <w:u w:val="single"/>
              </w:rPr>
              <w:t>CAM at Penn Complementary/Alternative Therapies at University of Pennsylvania.</w:t>
            </w:r>
            <w:r>
              <w:rPr>
                <w:rFonts w:ascii="Times New Roman" w:hAnsi="Times New Roman" w:cs="Times New Roman"/>
                <w:sz w:val="24"/>
                <w:szCs w:val="24"/>
              </w:rPr>
              <w:t xml:space="preserve"> 3(1): 3-8, 2003.</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3. Chen, L.X., Goldman, J., Pullman-Mooar, S</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Chapter 30: Local Therapy for Chronic Pain. </w:t>
            </w:r>
            <w:r>
              <w:rPr>
                <w:rFonts w:ascii="Times New Roman" w:hAnsi="Times New Roman" w:cs="Times New Roman"/>
                <w:sz w:val="24"/>
                <w:szCs w:val="24"/>
                <w:u w:val="single"/>
              </w:rPr>
              <w:t>Fibromyalgia and Other</w:t>
            </w:r>
            <w:r>
              <w:rPr>
                <w:rFonts w:ascii="Times New Roman" w:hAnsi="Times New Roman" w:cs="Times New Roman"/>
                <w:sz w:val="24"/>
                <w:szCs w:val="24"/>
                <w:u w:val="single"/>
              </w:rPr>
              <w:t xml:space="preserve"> Non-Neuropathic Pain Syndromes</w:t>
            </w:r>
            <w:r>
              <w:rPr>
                <w:rFonts w:ascii="Times New Roman" w:hAnsi="Times New Roman" w:cs="Times New Roman"/>
                <w:sz w:val="24"/>
                <w:szCs w:val="24"/>
              </w:rPr>
              <w:t>. D. Wallace &amp; D. Clauw (eds.). Lippincott Williams &amp; Wilkins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4. Chen, L.X., Arayssi 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Is There a Role of Topical Nonsteroidal Anti-inflammatory Drugs (NSAIDS) for Tendonitis?   </w:t>
            </w:r>
            <w:r>
              <w:rPr>
                <w:rFonts w:ascii="Times New Roman" w:hAnsi="Times New Roman" w:cs="Times New Roman"/>
                <w:sz w:val="24"/>
                <w:szCs w:val="24"/>
                <w:u w:val="single"/>
              </w:rPr>
              <w:t xml:space="preserve">Aging </w:t>
            </w:r>
            <w:proofErr w:type="gramStart"/>
            <w:r>
              <w:rPr>
                <w:rFonts w:ascii="Times New Roman" w:hAnsi="Times New Roman" w:cs="Times New Roman"/>
                <w:sz w:val="24"/>
                <w:szCs w:val="24"/>
                <w:u w:val="single"/>
              </w:rPr>
              <w:t xml:space="preserve">Health </w:t>
            </w:r>
            <w:r>
              <w:rPr>
                <w:rFonts w:ascii="Times New Roman" w:hAnsi="Times New Roman" w:cs="Times New Roman"/>
                <w:sz w:val="24"/>
                <w:szCs w:val="24"/>
              </w:rPr>
              <w:t xml:space="preserve"> 2</w:t>
            </w:r>
            <w:proofErr w:type="gramEnd"/>
            <w:r>
              <w:rPr>
                <w:rFonts w:ascii="Times New Roman" w:hAnsi="Times New Roman" w:cs="Times New Roman"/>
                <w:sz w:val="24"/>
                <w:szCs w:val="24"/>
              </w:rPr>
              <w:t>(1),</w:t>
            </w:r>
            <w:r>
              <w:rPr>
                <w:rFonts w:ascii="Times New Roman" w:hAnsi="Times New Roman" w:cs="Times New Roman"/>
                <w:sz w:val="24"/>
                <w:szCs w:val="24"/>
              </w:rPr>
              <w:t xml:space="preserve"> Feb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5.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Infections in Bone and Joints. </w:t>
            </w:r>
            <w:r>
              <w:rPr>
                <w:rFonts w:ascii="Times New Roman" w:hAnsi="Times New Roman" w:cs="Times New Roman"/>
                <w:sz w:val="24"/>
                <w:szCs w:val="24"/>
                <w:u w:val="single"/>
              </w:rPr>
              <w:t>Merck Manual 18th Edition</w:t>
            </w:r>
            <w:r>
              <w:rPr>
                <w:rFonts w:ascii="Times New Roman" w:hAnsi="Times New Roman" w:cs="Times New Roman"/>
                <w:sz w:val="24"/>
                <w:szCs w:val="24"/>
              </w:rPr>
              <w:t xml:space="preserve"> 2006.</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6. Chen, L.X., Schumacher, H.R</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Chapter 9: Synovial Fluid Analysis for Identification of Crystals.  </w:t>
            </w:r>
            <w:r>
              <w:rPr>
                <w:rFonts w:ascii="Times New Roman" w:hAnsi="Times New Roman" w:cs="Times New Roman"/>
                <w:sz w:val="24"/>
                <w:szCs w:val="24"/>
                <w:u w:val="single"/>
              </w:rPr>
              <w:t>The Crystal-Induced Arthropathies</w:t>
            </w:r>
            <w:r>
              <w:rPr>
                <w:rFonts w:ascii="Times New Roman" w:hAnsi="Times New Roman" w:cs="Times New Roman"/>
                <w:sz w:val="24"/>
                <w:szCs w:val="24"/>
              </w:rPr>
              <w:t xml:space="preserve">. Informa </w:t>
            </w:r>
            <w:proofErr w:type="gramStart"/>
            <w:r>
              <w:rPr>
                <w:rFonts w:ascii="Times New Roman" w:hAnsi="Times New Roman" w:cs="Times New Roman"/>
                <w:sz w:val="24"/>
                <w:szCs w:val="24"/>
              </w:rPr>
              <w:t>Healthcare  2006</w:t>
            </w:r>
            <w:proofErr w:type="gramEnd"/>
            <w:r>
              <w:rPr>
                <w:rFonts w:ascii="Times New Roman" w:hAnsi="Times New Roman" w:cs="Times New Roman"/>
                <w:sz w:val="24"/>
                <w:szCs w:val="24"/>
              </w:rPr>
              <w:t>.</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7. Schumacher H.R., Chen, L.X., Buckwalter J. </w:t>
            </w:r>
            <w:proofErr w:type="gramStart"/>
            <w:r>
              <w:rPr>
                <w:rFonts w:ascii="Times New Roman" w:hAnsi="Times New Roman" w:cs="Times New Roman"/>
                <w:sz w:val="24"/>
                <w:szCs w:val="24"/>
              </w:rPr>
              <w:t>C :</w:t>
            </w:r>
            <w:proofErr w:type="gramEnd"/>
            <w:r>
              <w:rPr>
                <w:rFonts w:ascii="Times New Roman" w:hAnsi="Times New Roman" w:cs="Times New Roman"/>
                <w:sz w:val="24"/>
                <w:szCs w:val="24"/>
              </w:rPr>
              <w:t xml:space="preserve"> Chapter 13 Secondary Osteoarthritis. </w:t>
            </w:r>
            <w:r>
              <w:rPr>
                <w:rFonts w:ascii="Times New Roman" w:hAnsi="Times New Roman" w:cs="Times New Roman"/>
                <w:sz w:val="24"/>
                <w:szCs w:val="24"/>
                <w:u w:val="single"/>
              </w:rPr>
              <w:t>Osteoarthritis, Diagnosis and Medical/Surgical Management</w:t>
            </w:r>
            <w:r>
              <w:rPr>
                <w:rFonts w:ascii="Times New Roman" w:hAnsi="Times New Roman" w:cs="Times New Roman"/>
                <w:sz w:val="24"/>
                <w:szCs w:val="24"/>
              </w:rPr>
              <w:t xml:space="preserve">. Lippincott Williams &amp; </w:t>
            </w:r>
            <w:proofErr w:type="gramStart"/>
            <w:r>
              <w:rPr>
                <w:rFonts w:ascii="Times New Roman" w:hAnsi="Times New Roman" w:cs="Times New Roman"/>
                <w:sz w:val="24"/>
                <w:szCs w:val="24"/>
              </w:rPr>
              <w:t>Wilkins  2007</w:t>
            </w:r>
            <w:proofErr w:type="gramEnd"/>
            <w:r>
              <w:rPr>
                <w:rFonts w:ascii="Times New Roman" w:hAnsi="Times New Roman" w:cs="Times New Roman"/>
                <w:sz w:val="24"/>
                <w:szCs w:val="24"/>
              </w:rPr>
              <w:t>.</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8. Tiffany, A. Chen, L.X.  : Chapter 12: Complementary and Alternative Medicine in Osteoarthritis   </w:t>
            </w:r>
            <w:r>
              <w:rPr>
                <w:rFonts w:ascii="Times New Roman" w:hAnsi="Times New Roman" w:cs="Times New Roman"/>
                <w:sz w:val="24"/>
                <w:szCs w:val="24"/>
                <w:u w:val="single"/>
              </w:rPr>
              <w:t>Osteoarthritis, a Companion to Rheumatology,</w:t>
            </w:r>
            <w:r>
              <w:rPr>
                <w:rFonts w:ascii="Times New Roman" w:hAnsi="Times New Roman" w:cs="Times New Roman"/>
                <w:sz w:val="24"/>
                <w:szCs w:val="24"/>
              </w:rPr>
              <w:t xml:space="preserve"> MOSBY Elsevier, 2007.</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9. Schumacher H.R., Chen, </w:t>
            </w:r>
            <w:proofErr w:type="gramStart"/>
            <w:r>
              <w:rPr>
                <w:rFonts w:ascii="Times New Roman" w:hAnsi="Times New Roman" w:cs="Times New Roman"/>
                <w:sz w:val="24"/>
                <w:szCs w:val="24"/>
              </w:rPr>
              <w:t>L.X</w:t>
            </w:r>
            <w:proofErr w:type="gramEnd"/>
            <w:r>
              <w:rPr>
                <w:rFonts w:ascii="Times New Roman" w:hAnsi="Times New Roman" w:cs="Times New Roman"/>
                <w:sz w:val="24"/>
                <w:szCs w:val="24"/>
              </w:rPr>
              <w:t>.: Gout and other Associated Crystal Arthropathies.</w:t>
            </w:r>
            <w:r>
              <w:rPr>
                <w:rFonts w:ascii="Times New Roman" w:hAnsi="Times New Roman" w:cs="Times New Roman"/>
                <w:sz w:val="24"/>
                <w:szCs w:val="24"/>
              </w:rPr>
              <w:t xml:space="preserve"> </w:t>
            </w:r>
            <w:r>
              <w:rPr>
                <w:rFonts w:ascii="Times New Roman" w:hAnsi="Times New Roman" w:cs="Times New Roman"/>
                <w:sz w:val="24"/>
                <w:szCs w:val="24"/>
                <w:u w:val="single"/>
              </w:rPr>
              <w:t>Harrison</w:t>
            </w:r>
            <w:r>
              <w:rPr>
                <w:rFonts w:ascii="weurope" w:hAnsi="weurope" w:cs="weurope"/>
                <w:sz w:val="24"/>
                <w:szCs w:val="24"/>
                <w:u w:val="single"/>
              </w:rPr>
              <w:t>'</w:t>
            </w:r>
            <w:r>
              <w:rPr>
                <w:rFonts w:ascii="Times New Roman" w:hAnsi="Times New Roman" w:cs="Times New Roman"/>
                <w:sz w:val="24"/>
                <w:szCs w:val="24"/>
                <w:u w:val="single"/>
              </w:rPr>
              <w:t>s Principles of Internal Medicine</w:t>
            </w:r>
            <w:r>
              <w:rPr>
                <w:rFonts w:ascii="Times New Roman" w:hAnsi="Times New Roman" w:cs="Times New Roman"/>
                <w:sz w:val="24"/>
                <w:szCs w:val="24"/>
              </w:rPr>
              <w:t xml:space="preserve">. Fauci, Braunwald, Kasper, Hauser, Longo, Jameson, </w:t>
            </w:r>
            <w:proofErr w:type="gramStart"/>
            <w:r>
              <w:rPr>
                <w:rFonts w:ascii="Times New Roman" w:hAnsi="Times New Roman" w:cs="Times New Roman"/>
                <w:sz w:val="24"/>
                <w:szCs w:val="24"/>
              </w:rPr>
              <w:t>Loscalzo  (</w:t>
            </w:r>
            <w:proofErr w:type="gramEnd"/>
            <w:r>
              <w:rPr>
                <w:rFonts w:ascii="Times New Roman" w:hAnsi="Times New Roman" w:cs="Times New Roman"/>
                <w:sz w:val="24"/>
                <w:szCs w:val="24"/>
              </w:rPr>
              <w:t xml:space="preserve">eds.). McGraw-Hill, Inc   </w:t>
            </w:r>
            <w:proofErr w:type="gramStart"/>
            <w:r>
              <w:rPr>
                <w:rFonts w:ascii="Times New Roman" w:hAnsi="Times New Roman" w:cs="Times New Roman"/>
                <w:sz w:val="24"/>
                <w:szCs w:val="24"/>
              </w:rPr>
              <w:t>17th  Edition</w:t>
            </w:r>
            <w:proofErr w:type="gramEnd"/>
            <w:r>
              <w:rPr>
                <w:rFonts w:ascii="Times New Roman" w:hAnsi="Times New Roman" w:cs="Times New Roman"/>
                <w:sz w:val="24"/>
                <w:szCs w:val="24"/>
              </w:rPr>
              <w:t>: Chapter 327  March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10. Chen LX, Dunham J, Von Feldt JM</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Fibromyalgia and Soft Tissue Rheumatism.  </w:t>
            </w:r>
            <w:r>
              <w:rPr>
                <w:rFonts w:ascii="Times New Roman" w:hAnsi="Times New Roman" w:cs="Times New Roman"/>
                <w:sz w:val="24"/>
                <w:szCs w:val="24"/>
                <w:u w:val="single"/>
              </w:rPr>
              <w:t>Lippincott's Primary Care Orthopaedics</w:t>
            </w:r>
            <w:r>
              <w:rPr>
                <w:rFonts w:ascii="Times New Roman" w:hAnsi="Times New Roman" w:cs="Times New Roman"/>
                <w:sz w:val="24"/>
                <w:szCs w:val="24"/>
              </w:rPr>
              <w:t xml:space="preserve">. Lotke, Abboud, Ende (eds.). Lippincott, Williams &amp; Wilkins, </w:t>
            </w:r>
            <w:proofErr w:type="gramStart"/>
            <w:r>
              <w:rPr>
                <w:rFonts w:ascii="Times New Roman" w:hAnsi="Times New Roman" w:cs="Times New Roman"/>
                <w:sz w:val="24"/>
                <w:szCs w:val="24"/>
              </w:rPr>
              <w:t>June  2008</w:t>
            </w:r>
            <w:proofErr w:type="gramEnd"/>
            <w:r>
              <w:rPr>
                <w:rFonts w:ascii="Times New Roman" w:hAnsi="Times New Roman" w:cs="Times New Roman"/>
                <w:sz w:val="24"/>
                <w:szCs w:val="24"/>
              </w:rPr>
              <w:t>.</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11. Schumacher H.R., Chen, L.X.</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Chapter 3 A. Monoarticular Joint Disease  </w:t>
            </w:r>
            <w:r>
              <w:rPr>
                <w:rFonts w:ascii="Times New Roman" w:hAnsi="Times New Roman" w:cs="Times New Roman"/>
                <w:sz w:val="24"/>
                <w:szCs w:val="24"/>
                <w:u w:val="single"/>
              </w:rPr>
              <w:t>Primer on the Rhe</w:t>
            </w:r>
            <w:r>
              <w:rPr>
                <w:rFonts w:ascii="Times New Roman" w:hAnsi="Times New Roman" w:cs="Times New Roman"/>
                <w:sz w:val="24"/>
                <w:szCs w:val="24"/>
                <w:u w:val="single"/>
              </w:rPr>
              <w:t xml:space="preserve">umatic Diseases </w:t>
            </w:r>
            <w:r>
              <w:rPr>
                <w:rFonts w:ascii="Times New Roman" w:hAnsi="Times New Roman" w:cs="Times New Roman"/>
                <w:sz w:val="24"/>
                <w:szCs w:val="24"/>
              </w:rPr>
              <w:t xml:space="preserve"> John H. Klippel (eds.). Arthritis Foundation /Springer   13th </w:t>
            </w:r>
            <w:proofErr w:type="gramStart"/>
            <w:r>
              <w:rPr>
                <w:rFonts w:ascii="Times New Roman" w:hAnsi="Times New Roman" w:cs="Times New Roman"/>
                <w:sz w:val="24"/>
                <w:szCs w:val="24"/>
              </w:rPr>
              <w:t>Edition :</w:t>
            </w:r>
            <w:proofErr w:type="gramEnd"/>
            <w:r>
              <w:rPr>
                <w:rFonts w:ascii="Times New Roman" w:hAnsi="Times New Roman" w:cs="Times New Roman"/>
                <w:sz w:val="24"/>
                <w:szCs w:val="24"/>
              </w:rPr>
              <w:t xml:space="preserve"> 42-46, 2008.</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12. Lan </w:t>
            </w:r>
            <w:proofErr w:type="gramStart"/>
            <w:r>
              <w:rPr>
                <w:rFonts w:ascii="Times New Roman" w:hAnsi="Times New Roman" w:cs="Times New Roman"/>
                <w:sz w:val="24"/>
                <w:szCs w:val="24"/>
              </w:rPr>
              <w:t>Chen :</w:t>
            </w:r>
            <w:proofErr w:type="gramEnd"/>
            <w:r>
              <w:rPr>
                <w:rFonts w:ascii="Times New Roman" w:hAnsi="Times New Roman" w:cs="Times New Roman"/>
                <w:sz w:val="24"/>
                <w:szCs w:val="24"/>
              </w:rPr>
              <w:t xml:space="preserve"> Chapter 21: Management of Geriatric Gout. </w:t>
            </w:r>
            <w:r>
              <w:rPr>
                <w:rFonts w:ascii="Times New Roman" w:hAnsi="Times New Roman" w:cs="Times New Roman"/>
                <w:sz w:val="24"/>
                <w:szCs w:val="24"/>
                <w:u w:val="single"/>
              </w:rPr>
              <w:t>Geriatric Rheumatology: A Comprehensive Approach</w:t>
            </w:r>
            <w:r>
              <w:rPr>
                <w:rFonts w:ascii="Times New Roman" w:hAnsi="Times New Roman" w:cs="Times New Roman"/>
                <w:sz w:val="24"/>
                <w:szCs w:val="24"/>
              </w:rPr>
              <w:t>. Y. Nakasato and R. Yung (eds.)</w:t>
            </w:r>
            <w:r>
              <w:rPr>
                <w:rFonts w:ascii="Times New Roman" w:hAnsi="Times New Roman" w:cs="Times New Roman"/>
                <w:sz w:val="24"/>
                <w:szCs w:val="24"/>
              </w:rPr>
              <w:t>. Springer Science+Business Media, 2011.</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13. Schumacher H.R., Chen, </w:t>
            </w:r>
            <w:proofErr w:type="gramStart"/>
            <w:r>
              <w:rPr>
                <w:rFonts w:ascii="Times New Roman" w:hAnsi="Times New Roman" w:cs="Times New Roman"/>
                <w:sz w:val="24"/>
                <w:szCs w:val="24"/>
              </w:rPr>
              <w:t>L.X</w:t>
            </w:r>
            <w:proofErr w:type="gramEnd"/>
            <w:r>
              <w:rPr>
                <w:rFonts w:ascii="Times New Roman" w:hAnsi="Times New Roman" w:cs="Times New Roman"/>
                <w:sz w:val="24"/>
                <w:szCs w:val="24"/>
              </w:rPr>
              <w:t xml:space="preserve">: Gout and other Associated Crystal Arthropathies.  </w:t>
            </w:r>
            <w:r>
              <w:rPr>
                <w:rFonts w:ascii="Times New Roman" w:hAnsi="Times New Roman" w:cs="Times New Roman"/>
                <w:sz w:val="24"/>
                <w:szCs w:val="24"/>
                <w:u w:val="single"/>
              </w:rPr>
              <w:t>Harrison's Principles of Internal Medicine</w:t>
            </w:r>
            <w:r>
              <w:rPr>
                <w:rFonts w:ascii="Times New Roman" w:hAnsi="Times New Roman" w:cs="Times New Roman"/>
                <w:sz w:val="24"/>
                <w:szCs w:val="24"/>
              </w:rPr>
              <w:t xml:space="preserve">. Fauci, Braunwald, Kasper, Hauser, Longo, Jameson, Loscalzo   (eds.). McGraw-Hill, </w:t>
            </w:r>
            <w:r>
              <w:rPr>
                <w:rFonts w:ascii="Times New Roman" w:hAnsi="Times New Roman" w:cs="Times New Roman"/>
                <w:sz w:val="24"/>
                <w:szCs w:val="24"/>
              </w:rPr>
              <w:t>Inc    2011.</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14. Lili Grunwald, Lan Chen, Vatinee Bunya: Wills Eye Institute 5-Minute Ophthalmology Consult. </w:t>
            </w:r>
            <w:r>
              <w:rPr>
                <w:rFonts w:ascii="Times New Roman" w:hAnsi="Times New Roman" w:cs="Times New Roman"/>
                <w:sz w:val="24"/>
                <w:szCs w:val="24"/>
                <w:u w:val="single"/>
              </w:rPr>
              <w:t>Wolters Kluwer/ LWW</w:t>
            </w:r>
            <w:r>
              <w:rPr>
                <w:rFonts w:ascii="Times New Roman" w:hAnsi="Times New Roman" w:cs="Times New Roman"/>
                <w:sz w:val="24"/>
                <w:szCs w:val="24"/>
              </w:rPr>
              <w:t>. Joseph I. Maguire; Ann P. Murchison; Edward A. Jaeger (eds.). Lippincott Williams &amp; Wilkins, Page: 508-509, Jan 2012.</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9000" w:type="dxa"/>
            <w:gridSpan w:val="10"/>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u w:val="single"/>
              </w:rPr>
              <w:t>Alternative Media:</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1. Schumacher H.R., Chen, L.X</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Arthrocentesishttp://pier.acponline.org/index.html  Arthrocentesis (Procedure). </w:t>
            </w:r>
            <w:r>
              <w:rPr>
                <w:rFonts w:ascii="Times New Roman" w:hAnsi="Times New Roman" w:cs="Times New Roman"/>
                <w:sz w:val="24"/>
                <w:szCs w:val="24"/>
                <w:u w:val="single"/>
              </w:rPr>
              <w:t xml:space="preserve">Physicians' Information and Education Resource (PIER) Sponsored by American College of Physician (ACP)   </w:t>
            </w:r>
            <w:r>
              <w:rPr>
                <w:rFonts w:ascii="Times New Roman" w:hAnsi="Times New Roman" w:cs="Times New Roman"/>
                <w:sz w:val="24"/>
                <w:szCs w:val="24"/>
              </w:rPr>
              <w:t xml:space="preserve"> American College of Physician (ACP)http://pier.acponline.org/physicians/procedures/physpro070/physpro070.   .</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rPr>
              <w:t xml:space="preserve">2. Chen, L.X.:  What Shall We Conclude From This Randomized Clinical Trial of Acupuncture?    </w:t>
            </w:r>
            <w:r>
              <w:rPr>
                <w:rFonts w:ascii="Times New Roman" w:hAnsi="Times New Roman" w:cs="Times New Roman"/>
                <w:sz w:val="24"/>
                <w:szCs w:val="24"/>
                <w:u w:val="single"/>
              </w:rPr>
              <w:t>Annals of Internal Medicine</w:t>
            </w:r>
            <w:r>
              <w:rPr>
                <w:rFonts w:ascii="Times New Roman" w:hAnsi="Times New Roman" w:cs="Times New Roman"/>
                <w:sz w:val="24"/>
                <w:szCs w:val="24"/>
              </w:rPr>
              <w:t xml:space="preserve"> 143(1): on line,</w:t>
            </w:r>
            <w:r>
              <w:rPr>
                <w:rFonts w:ascii="Times New Roman" w:hAnsi="Times New Roman" w:cs="Times New Roman"/>
                <w:sz w:val="24"/>
                <w:szCs w:val="24"/>
              </w:rPr>
              <w:t xml:space="preserve"> 2005 Notes: www.annals.org/cgi/eletters/143/1/10 (2005).</w:t>
            </w:r>
          </w:p>
        </w:tc>
      </w:tr>
      <w:tr w:rsidR="00000000">
        <w:trPr>
          <w:cantSplit/>
          <w:trHeight w:val="100"/>
        </w:trPr>
        <w:tc>
          <w:tcPr>
            <w:tcW w:w="1044"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360" w:type="dxa"/>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c>
          <w:tcPr>
            <w:tcW w:w="8640" w:type="dxa"/>
            <w:gridSpan w:val="9"/>
            <w:tcBorders>
              <w:top w:val="nil"/>
              <w:left w:val="nil"/>
              <w:bottom w:val="nil"/>
              <w:right w:val="nil"/>
            </w:tcBorders>
          </w:tcPr>
          <w:p w:rsidR="00000000" w:rsidRDefault="00950E7F">
            <w:pPr>
              <w:widowControl w:val="0"/>
              <w:autoSpaceDE w:val="0"/>
              <w:autoSpaceDN w:val="0"/>
              <w:adjustRightInd w:val="0"/>
              <w:spacing w:after="0" w:line="240" w:lineRule="auto"/>
              <w:rPr>
                <w:rFonts w:ascii="Times New Roman" w:hAnsi="Times New Roman" w:cs="Times New Roman"/>
                <w:sz w:val="24"/>
                <w:szCs w:val="24"/>
              </w:rPr>
            </w:pPr>
          </w:p>
        </w:tc>
      </w:tr>
    </w:tbl>
    <w:p w:rsidR="00950E7F" w:rsidRDefault="00950E7F">
      <w:pPr>
        <w:widowControl w:val="0"/>
        <w:autoSpaceDE w:val="0"/>
        <w:autoSpaceDN w:val="0"/>
        <w:adjustRightInd w:val="0"/>
        <w:spacing w:after="0" w:line="240" w:lineRule="auto"/>
      </w:pPr>
      <w:r>
        <w:rPr>
          <w:rFonts w:ascii="Times New Roman" w:hAnsi="Times New Roman" w:cs="Times New Roman"/>
          <w:sz w:val="24"/>
          <w:szCs w:val="24"/>
        </w:rPr>
        <w:t xml:space="preserve">                                        </w:t>
      </w:r>
    </w:p>
    <w:sectPr w:rsidR="00950E7F">
      <w:headerReference w:type="default" r:id="rId6"/>
      <w:type w:val="continuous"/>
      <w:pgSz w:w="12240" w:h="15840"/>
      <w:pgMar w:top="1080" w:right="1080" w:bottom="1440" w:left="108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E7F" w:rsidRDefault="00950E7F">
      <w:pPr>
        <w:spacing w:after="0" w:line="240" w:lineRule="auto"/>
      </w:pPr>
      <w:r>
        <w:separator/>
      </w:r>
    </w:p>
  </w:endnote>
  <w:endnote w:type="continuationSeparator" w:id="0">
    <w:p w:rsidR="00950E7F" w:rsidRDefault="00950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europe">
    <w:panose1 w:val="00000000000000000000"/>
    <w:charset w:val="00"/>
    <w:family w:val="roman"/>
    <w:notTrueType/>
    <w:pitch w:val="default"/>
    <w:sig w:usb0="00000003" w:usb1="00000000" w:usb2="00000000" w:usb3="00000000" w:csb0="00000001" w:csb1="00000000"/>
  </w:font>
  <w:font w:name="MS Sans Serif">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E7F" w:rsidRDefault="00950E7F">
      <w:pPr>
        <w:spacing w:after="0" w:line="240" w:lineRule="auto"/>
      </w:pPr>
      <w:r>
        <w:separator/>
      </w:r>
    </w:p>
  </w:footnote>
  <w:footnote w:type="continuationSeparator" w:id="0">
    <w:p w:rsidR="00950E7F" w:rsidRDefault="00950E7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950E7F">
    <w:pPr>
      <w:widowControl w:val="0"/>
      <w:autoSpaceDE w:val="0"/>
      <w:autoSpaceDN w:val="0"/>
      <w:adjustRightInd w:val="0"/>
      <w:spacing w:after="0" w:line="240" w:lineRule="auto"/>
      <w:jc w:val="center"/>
      <w:rPr>
        <w:rFonts w:ascii="MS Sans Serif" w:hAnsi="MS Sans Serif"/>
        <w:sz w:val="24"/>
        <w:szCs w:val="24"/>
      </w:rPr>
    </w:pPr>
  </w:p>
  <w:p w:rsidR="00000000" w:rsidRDefault="00950E7F">
    <w:pPr>
      <w:widowControl w:val="0"/>
      <w:tabs>
        <w:tab w:val="left" w:pos="8640"/>
      </w:tabs>
      <w:autoSpaceDE w:val="0"/>
      <w:autoSpaceDN w:val="0"/>
      <w:adjustRightInd w:val="0"/>
      <w:spacing w:after="0" w:line="240" w:lineRule="auto"/>
      <w:jc w:val="center"/>
      <w:rPr>
        <w:rFonts w:ascii="MS Sans Serif" w:hAnsi="MS Sans Serif"/>
        <w:sz w:val="24"/>
        <w:szCs w:val="24"/>
      </w:rPr>
    </w:pPr>
    <w:r>
      <w:rPr>
        <w:rFonts w:ascii="Times New Roman" w:hAnsi="Times New Roman" w:cs="Times New Roman"/>
        <w:sz w:val="24"/>
        <w:szCs w:val="24"/>
      </w:rPr>
      <w:t>Lan Chen, MD, PhD</w:t>
    </w:r>
    <w:r>
      <w:rPr>
        <w:rFonts w:ascii="Times New Roman" w:hAnsi="Times New Roman" w:cs="Times New Roman"/>
        <w:sz w:val="24"/>
        <w:szCs w:val="24"/>
      </w:rPr>
      <w:tab/>
      <w:t xml:space="preserve">Page </w:t>
    </w:r>
    <w:r>
      <w:rPr>
        <w:rFonts w:ascii="Times New Roman" w:hAnsi="Times New Roman" w:cs="Times New Roman"/>
        <w:sz w:val="24"/>
        <w:szCs w:val="24"/>
      </w:rPr>
      <w:pgNum/>
    </w:r>
    <w:r>
      <w:rPr>
        <w:rFonts w:ascii="Times New Roman" w:hAnsi="Times New Roman" w:cs="Times New Roman"/>
        <w:sz w:val="24"/>
        <w:szCs w:val="24"/>
      </w:rPr>
      <w:t xml:space="preserve"> </w:t>
    </w:r>
    <w:r>
      <w:rPr>
        <w:rFonts w:ascii="Times New Roman" w:hAnsi="Times New Roman" w:cs="Times New Roman"/>
        <w:sz w:val="24"/>
        <w:szCs w:val="24"/>
      </w:rPr>
      <w:br/>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1C83"/>
    <w:rsid w:val="001E1C83"/>
    <w:rsid w:val="003627FA"/>
    <w:rsid w:val="00950E7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4231</Words>
  <Characters>24119</Characters>
  <Application>Microsoft Office Word</Application>
  <DocSecurity>0</DocSecurity>
  <Lines>200</Lines>
  <Paragraphs>56</Paragraphs>
  <ScaleCrop>false</ScaleCrop>
  <Company/>
  <LinksUpToDate>false</LinksUpToDate>
  <CharactersWithSpaces>28294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Paggard</dc:title>
  <dc:creator>paggard</dc:creator>
  <cp:lastModifiedBy>Lan</cp:lastModifiedBy>
  <cp:revision>2</cp:revision>
  <dcterms:created xsi:type="dcterms:W3CDTF">2012-07-15T14:40:00Z</dcterms:created>
  <dcterms:modified xsi:type="dcterms:W3CDTF">2012-07-15T14:40:00Z</dcterms:modified>
</cp:coreProperties>
</file>